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1B" w:rsidRPr="002F7077" w:rsidRDefault="002F7077" w:rsidP="002F7077">
      <w:pPr>
        <w:pStyle w:val="ab"/>
        <w:tabs>
          <w:tab w:val="left" w:pos="12308"/>
          <w:tab w:val="right" w:pos="15707"/>
        </w:tabs>
        <w:jc w:val="center"/>
        <w:rPr>
          <w:b/>
          <w:i/>
          <w:spacing w:val="-2"/>
          <w:sz w:val="24"/>
          <w:szCs w:val="24"/>
        </w:rPr>
      </w:pPr>
      <w:r w:rsidRPr="00A56119">
        <w:rPr>
          <w:noProof/>
          <w:lang w:eastAsia="bg-BG"/>
        </w:rPr>
        <w:drawing>
          <wp:inline distT="0" distB="0" distL="0" distR="0" wp14:anchorId="7986D30C" wp14:editId="445B7D9A">
            <wp:extent cx="5760720" cy="1470564"/>
            <wp:effectExtent l="0" t="0" r="0" b="0"/>
            <wp:docPr id="2" name="Картина 2" descr="C:\Users\D.Tonkova\Desktop\Емблема н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 нов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7E1B" w:rsidRPr="002F7077">
        <w:rPr>
          <w:b/>
          <w:i/>
          <w:spacing w:val="-2"/>
          <w:sz w:val="24"/>
          <w:szCs w:val="24"/>
        </w:rPr>
        <w:t>УТВЪРЖДАВАМ:</w:t>
      </w:r>
    </w:p>
    <w:p w:rsidR="00817E1B" w:rsidRPr="002F7077" w:rsidRDefault="00817E1B" w:rsidP="00817E1B">
      <w:pPr>
        <w:pStyle w:val="ab"/>
        <w:tabs>
          <w:tab w:val="left" w:pos="12349"/>
          <w:tab w:val="right" w:pos="15707"/>
        </w:tabs>
        <w:rPr>
          <w:b/>
          <w:i/>
          <w:sz w:val="24"/>
          <w:szCs w:val="24"/>
        </w:rPr>
      </w:pPr>
      <w:r w:rsidRPr="002F7077">
        <w:rPr>
          <w:b/>
          <w:i/>
          <w:spacing w:val="-2"/>
          <w:sz w:val="24"/>
          <w:szCs w:val="24"/>
        </w:rPr>
        <w:tab/>
        <w:t>Директор</w:t>
      </w:r>
    </w:p>
    <w:p w:rsidR="00817E1B" w:rsidRDefault="00817E1B" w:rsidP="00817E1B">
      <w:pPr>
        <w:pStyle w:val="ab"/>
        <w:jc w:val="right"/>
        <w:rPr>
          <w:b/>
          <w:sz w:val="32"/>
          <w:u w:val="single"/>
        </w:rPr>
      </w:pPr>
    </w:p>
    <w:p w:rsidR="00817E1B" w:rsidRDefault="00817E1B" w:rsidP="00817E1B">
      <w:pPr>
        <w:pStyle w:val="ab"/>
        <w:jc w:val="center"/>
        <w:rPr>
          <w:b/>
          <w:sz w:val="32"/>
          <w:u w:val="single"/>
        </w:rPr>
      </w:pPr>
    </w:p>
    <w:p w:rsidR="00817E1B" w:rsidRDefault="00817E1B" w:rsidP="00817E1B">
      <w:pPr>
        <w:pStyle w:val="ab"/>
        <w:jc w:val="center"/>
        <w:rPr>
          <w:b/>
          <w:sz w:val="32"/>
          <w:u w:val="single"/>
        </w:rPr>
      </w:pPr>
    </w:p>
    <w:p w:rsidR="00817E1B" w:rsidRPr="00C049D6" w:rsidRDefault="00765A3A" w:rsidP="00817E1B">
      <w:pPr>
        <w:pStyle w:val="ab"/>
        <w:jc w:val="center"/>
        <w:rPr>
          <w:b/>
          <w:i/>
          <w:sz w:val="24"/>
          <w:szCs w:val="24"/>
        </w:rPr>
      </w:pPr>
      <w:r>
        <w:rPr>
          <w:b/>
          <w:sz w:val="32"/>
          <w:u w:val="single"/>
        </w:rPr>
        <w:t>МЕХАНИЗЪМ</w:t>
      </w:r>
      <w:r>
        <w:rPr>
          <w:b/>
          <w:spacing w:val="67"/>
          <w:sz w:val="32"/>
          <w:u w:val="single"/>
        </w:rPr>
        <w:t xml:space="preserve"> </w:t>
      </w:r>
      <w:r>
        <w:rPr>
          <w:b/>
          <w:sz w:val="32"/>
          <w:u w:val="single"/>
        </w:rPr>
        <w:t>ЗА</w:t>
      </w:r>
      <w:r>
        <w:rPr>
          <w:b/>
          <w:spacing w:val="64"/>
          <w:sz w:val="32"/>
          <w:u w:val="single"/>
        </w:rPr>
        <w:t xml:space="preserve"> </w:t>
      </w:r>
      <w:r>
        <w:rPr>
          <w:b/>
          <w:sz w:val="32"/>
          <w:u w:val="single"/>
        </w:rPr>
        <w:t>ПРОТИВОДЕЙСТВИЕ</w:t>
      </w:r>
      <w:r>
        <w:rPr>
          <w:b/>
          <w:spacing w:val="66"/>
          <w:sz w:val="32"/>
          <w:u w:val="single"/>
        </w:rPr>
        <w:t xml:space="preserve"> </w:t>
      </w:r>
      <w:r>
        <w:rPr>
          <w:b/>
          <w:sz w:val="32"/>
          <w:u w:val="single"/>
        </w:rPr>
        <w:t>НА</w:t>
      </w:r>
      <w:r>
        <w:rPr>
          <w:b/>
          <w:spacing w:val="66"/>
          <w:sz w:val="32"/>
          <w:u w:val="single"/>
        </w:rPr>
        <w:t xml:space="preserve"> </w:t>
      </w:r>
      <w:r>
        <w:rPr>
          <w:b/>
          <w:sz w:val="32"/>
          <w:u w:val="single"/>
        </w:rPr>
        <w:t>ТОРМОЗА</w:t>
      </w:r>
      <w:r>
        <w:rPr>
          <w:b/>
          <w:spacing w:val="67"/>
          <w:sz w:val="32"/>
          <w:u w:val="single"/>
        </w:rPr>
        <w:t xml:space="preserve"> </w:t>
      </w:r>
      <w:r>
        <w:rPr>
          <w:b/>
          <w:sz w:val="32"/>
          <w:u w:val="single"/>
        </w:rPr>
        <w:t>И</w:t>
      </w:r>
      <w:r>
        <w:rPr>
          <w:b/>
          <w:spacing w:val="64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НАСИЛИЕТО</w:t>
      </w:r>
      <w:bookmarkStart w:id="0" w:name="_GoBack"/>
      <w:bookmarkEnd w:id="0"/>
    </w:p>
    <w:p w:rsidR="00577A47" w:rsidRDefault="00577A47" w:rsidP="00817E1B">
      <w:pPr>
        <w:spacing w:before="92"/>
        <w:ind w:left="563"/>
        <w:jc w:val="center"/>
        <w:rPr>
          <w:b/>
          <w:sz w:val="32"/>
        </w:rPr>
      </w:pPr>
    </w:p>
    <w:p w:rsidR="00577A47" w:rsidRDefault="00765A3A" w:rsidP="00817E1B">
      <w:pPr>
        <w:spacing w:before="151"/>
        <w:ind w:left="561"/>
        <w:jc w:val="center"/>
        <w:rPr>
          <w:b/>
          <w:sz w:val="32"/>
        </w:rPr>
      </w:pPr>
      <w:r>
        <w:rPr>
          <w:b/>
          <w:sz w:val="32"/>
          <w:u w:val="single"/>
        </w:rPr>
        <w:t>МЕЖДУ</w:t>
      </w:r>
      <w:r>
        <w:rPr>
          <w:b/>
          <w:spacing w:val="70"/>
          <w:sz w:val="32"/>
          <w:u w:val="single"/>
        </w:rPr>
        <w:t xml:space="preserve"> </w:t>
      </w:r>
      <w:r>
        <w:rPr>
          <w:b/>
          <w:sz w:val="32"/>
          <w:u w:val="single"/>
        </w:rPr>
        <w:t>ДЕЦАТА</w:t>
      </w:r>
      <w:r>
        <w:rPr>
          <w:b/>
          <w:spacing w:val="70"/>
          <w:sz w:val="32"/>
          <w:u w:val="single"/>
        </w:rPr>
        <w:t xml:space="preserve"> </w:t>
      </w:r>
      <w:r>
        <w:rPr>
          <w:b/>
          <w:sz w:val="32"/>
          <w:u w:val="single"/>
        </w:rPr>
        <w:t>В</w:t>
      </w:r>
      <w:r>
        <w:rPr>
          <w:b/>
          <w:spacing w:val="72"/>
          <w:sz w:val="32"/>
          <w:u w:val="single"/>
        </w:rPr>
        <w:t xml:space="preserve"> </w:t>
      </w:r>
      <w:r>
        <w:rPr>
          <w:b/>
          <w:sz w:val="32"/>
          <w:u w:val="single"/>
        </w:rPr>
        <w:t>ДГ</w:t>
      </w:r>
      <w:r>
        <w:rPr>
          <w:b/>
          <w:spacing w:val="70"/>
          <w:sz w:val="32"/>
          <w:u w:val="single"/>
        </w:rPr>
        <w:t xml:space="preserve"> </w:t>
      </w:r>
      <w:r>
        <w:rPr>
          <w:b/>
          <w:sz w:val="32"/>
          <w:u w:val="single"/>
        </w:rPr>
        <w:t>„ДЕТСКИ СВЯТ”</w:t>
      </w:r>
      <w:r>
        <w:rPr>
          <w:b/>
          <w:spacing w:val="-4"/>
          <w:sz w:val="32"/>
          <w:u w:val="single"/>
        </w:rPr>
        <w:t xml:space="preserve"> </w:t>
      </w:r>
      <w:r w:rsidR="00DB2B6A">
        <w:rPr>
          <w:b/>
          <w:sz w:val="32"/>
          <w:u w:val="single"/>
        </w:rPr>
        <w:t>ГР</w:t>
      </w:r>
      <w:r>
        <w:rPr>
          <w:b/>
          <w:sz w:val="32"/>
          <w:u w:val="single"/>
        </w:rPr>
        <w:t>. ПОЛСКИ ТРЪМБЕШ</w:t>
      </w:r>
    </w:p>
    <w:p w:rsidR="00577A47" w:rsidRDefault="00577A47" w:rsidP="00817E1B">
      <w:pPr>
        <w:pStyle w:val="a3"/>
        <w:ind w:left="0"/>
        <w:jc w:val="center"/>
        <w:rPr>
          <w:b/>
        </w:rPr>
      </w:pPr>
    </w:p>
    <w:p w:rsidR="00577A47" w:rsidRDefault="00577A47" w:rsidP="00817E1B">
      <w:pPr>
        <w:pStyle w:val="a3"/>
        <w:spacing w:before="23"/>
        <w:ind w:left="0"/>
        <w:rPr>
          <w:b/>
        </w:rPr>
      </w:pPr>
    </w:p>
    <w:p w:rsidR="00577A47" w:rsidRDefault="00765A3A">
      <w:pPr>
        <w:pStyle w:val="3"/>
        <w:jc w:val="both"/>
      </w:pPr>
      <w:r>
        <w:t xml:space="preserve">ЦЕЛ И </w:t>
      </w:r>
      <w:r>
        <w:rPr>
          <w:spacing w:val="-2"/>
        </w:rPr>
        <w:t>СЪЩНОСТ</w:t>
      </w:r>
    </w:p>
    <w:p w:rsidR="00577A47" w:rsidRDefault="00765A3A" w:rsidP="00DB2B6A">
      <w:pPr>
        <w:pStyle w:val="a3"/>
        <w:spacing w:before="147"/>
        <w:ind w:left="0" w:right="136" w:firstLine="710"/>
        <w:jc w:val="both"/>
      </w:pPr>
      <w:r>
        <w:t>Настоящият документ е разработен на основание Механизъм за противодействие на</w:t>
      </w:r>
      <w:r>
        <w:rPr>
          <w:spacing w:val="40"/>
        </w:rPr>
        <w:t xml:space="preserve"> </w:t>
      </w:r>
      <w:r>
        <w:t>тормоза и насилието в институциите на предучилищното и училищното образование и Алгоритъм за прилагане на Механизъм за противодействие на</w:t>
      </w:r>
      <w:r>
        <w:rPr>
          <w:spacing w:val="40"/>
        </w:rPr>
        <w:t xml:space="preserve"> </w:t>
      </w:r>
      <w:r>
        <w:t>тормоза и насилието в институциите на предучилищното и училищното образование утвърден със заповед № РД 09 – 5906/28.12.2017 г. на министъра на образованието и науката</w:t>
      </w:r>
    </w:p>
    <w:p w:rsidR="00577A47" w:rsidRPr="00DB2B6A" w:rsidRDefault="00C049D6" w:rsidP="00DB2B6A">
      <w:pPr>
        <w:pStyle w:val="ab"/>
        <w:jc w:val="both"/>
        <w:rPr>
          <w:sz w:val="24"/>
          <w:szCs w:val="24"/>
        </w:rPr>
      </w:pPr>
      <w:r>
        <w:rPr>
          <w:b/>
        </w:rPr>
        <w:t xml:space="preserve"> </w:t>
      </w:r>
      <w:r w:rsidR="00765A3A" w:rsidRPr="00DB2B6A">
        <w:rPr>
          <w:b/>
          <w:sz w:val="24"/>
          <w:szCs w:val="24"/>
        </w:rPr>
        <w:t>Целта</w:t>
      </w:r>
      <w:r w:rsidR="00765A3A" w:rsidRPr="00DB2B6A">
        <w:rPr>
          <w:b/>
          <w:spacing w:val="21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на</w:t>
      </w:r>
      <w:r w:rsidR="00765A3A" w:rsidRPr="00DB2B6A">
        <w:rPr>
          <w:spacing w:val="70"/>
          <w:w w:val="15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механизъм</w:t>
      </w:r>
      <w:r w:rsidR="00765A3A" w:rsidRPr="00DB2B6A">
        <w:rPr>
          <w:spacing w:val="21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за</w:t>
      </w:r>
      <w:r w:rsidR="00765A3A" w:rsidRPr="00DB2B6A">
        <w:rPr>
          <w:spacing w:val="2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противодействие</w:t>
      </w:r>
      <w:r w:rsidR="00765A3A" w:rsidRPr="00DB2B6A">
        <w:rPr>
          <w:spacing w:val="18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на</w:t>
      </w:r>
      <w:r w:rsidR="00765A3A" w:rsidRPr="00DB2B6A">
        <w:rPr>
          <w:spacing w:val="2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тормоза</w:t>
      </w:r>
      <w:r w:rsidR="00765A3A" w:rsidRPr="00DB2B6A">
        <w:rPr>
          <w:spacing w:val="25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и</w:t>
      </w:r>
      <w:r w:rsidR="00765A3A" w:rsidRPr="00DB2B6A">
        <w:rPr>
          <w:spacing w:val="2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насилието</w:t>
      </w:r>
      <w:r w:rsidR="00765A3A" w:rsidRPr="00DB2B6A">
        <w:rPr>
          <w:spacing w:val="23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е</w:t>
      </w:r>
      <w:r w:rsidR="00765A3A" w:rsidRPr="00DB2B6A">
        <w:rPr>
          <w:spacing w:val="23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успешно</w:t>
      </w:r>
      <w:r w:rsidR="00765A3A" w:rsidRPr="00DB2B6A">
        <w:rPr>
          <w:spacing w:val="21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да</w:t>
      </w:r>
      <w:r w:rsidR="00765A3A" w:rsidRPr="00DB2B6A">
        <w:rPr>
          <w:spacing w:val="21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намали</w:t>
      </w:r>
      <w:r w:rsidR="00765A3A" w:rsidRPr="00DB2B6A">
        <w:rPr>
          <w:spacing w:val="22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факторите,</w:t>
      </w:r>
      <w:r w:rsidR="00765A3A" w:rsidRPr="00DB2B6A">
        <w:rPr>
          <w:spacing w:val="19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които</w:t>
      </w:r>
      <w:r w:rsidR="00765A3A" w:rsidRPr="00DB2B6A">
        <w:rPr>
          <w:spacing w:val="19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са</w:t>
      </w:r>
      <w:r w:rsidR="00765A3A" w:rsidRPr="00DB2B6A">
        <w:rPr>
          <w:spacing w:val="2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свързани</w:t>
      </w:r>
      <w:r w:rsidR="00765A3A" w:rsidRPr="00DB2B6A">
        <w:rPr>
          <w:spacing w:val="22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със</w:t>
      </w:r>
      <w:r w:rsidR="00765A3A" w:rsidRPr="00DB2B6A">
        <w:rPr>
          <w:spacing w:val="21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средата</w:t>
      </w:r>
      <w:r w:rsidR="00765A3A" w:rsidRPr="00DB2B6A">
        <w:rPr>
          <w:spacing w:val="20"/>
          <w:sz w:val="24"/>
          <w:szCs w:val="24"/>
        </w:rPr>
        <w:t xml:space="preserve"> </w:t>
      </w:r>
      <w:r w:rsidR="00765A3A" w:rsidRPr="00DB2B6A">
        <w:rPr>
          <w:sz w:val="24"/>
          <w:szCs w:val="24"/>
        </w:rPr>
        <w:t>в</w:t>
      </w:r>
      <w:r w:rsidR="00765A3A" w:rsidRPr="00DB2B6A">
        <w:rPr>
          <w:spacing w:val="28"/>
          <w:sz w:val="24"/>
          <w:szCs w:val="24"/>
        </w:rPr>
        <w:t xml:space="preserve"> </w:t>
      </w:r>
      <w:r w:rsidR="00765A3A" w:rsidRPr="00DB2B6A">
        <w:rPr>
          <w:spacing w:val="-5"/>
          <w:sz w:val="24"/>
          <w:szCs w:val="24"/>
        </w:rPr>
        <w:t>ДГ</w:t>
      </w:r>
    </w:p>
    <w:p w:rsidR="00577A47" w:rsidRPr="00DB2B6A" w:rsidRDefault="00765A3A" w:rsidP="00DB2B6A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 xml:space="preserve"> и допринасят за проявата на агресия, както и за утвърждаване на агресивни модели на поведение. Реален напредък в справяне с насилието може да бъде постигнат само в резултат на прилагането на последователна и целенасочена политика, която се споделя и следва от целия колектив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и се подкрепя от всички отговорни институции.</w:t>
      </w:r>
    </w:p>
    <w:p w:rsidR="00577A47" w:rsidRPr="00DB2B6A" w:rsidRDefault="00765A3A" w:rsidP="00DB2B6A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 xml:space="preserve">Механизмът включва мерки и дейности за превенция и намеса, както и разписани механизми и отговорности за действие в ситуации на </w:t>
      </w:r>
      <w:r w:rsidRPr="00DB2B6A">
        <w:rPr>
          <w:spacing w:val="-2"/>
          <w:sz w:val="24"/>
          <w:szCs w:val="24"/>
        </w:rPr>
        <w:t>насилие.</w:t>
      </w:r>
    </w:p>
    <w:p w:rsidR="00577A47" w:rsidRPr="00DB2B6A" w:rsidRDefault="00765A3A" w:rsidP="00DB2B6A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Насилието между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деца  обхваща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широк спектър от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прояви.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То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е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явление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със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сериозни размери 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оставя дълготрайни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последици върху психичното здраве и поведението както на децата, които търпят насилие, така и на онези, които го извършват. Последиците от насилието  особено тежки и продължителни и оказват силно въздействие върху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цялостното развитие на младата личност. Българската дума, която отговаря най-точно на явлението, е „тормоз” („</w:t>
      </w:r>
      <w:proofErr w:type="spellStart"/>
      <w:r w:rsidRPr="00DB2B6A">
        <w:rPr>
          <w:sz w:val="24"/>
          <w:szCs w:val="24"/>
        </w:rPr>
        <w:t>bullying</w:t>
      </w:r>
      <w:proofErr w:type="spellEnd"/>
      <w:r w:rsidRPr="00DB2B6A">
        <w:rPr>
          <w:sz w:val="24"/>
          <w:szCs w:val="24"/>
        </w:rPr>
        <w:t>”).</w:t>
      </w:r>
    </w:p>
    <w:p w:rsidR="00577A47" w:rsidRPr="00DB2B6A" w:rsidRDefault="00765A3A" w:rsidP="00DB2B6A">
      <w:pPr>
        <w:pStyle w:val="a3"/>
        <w:spacing w:line="274" w:lineRule="exact"/>
        <w:ind w:left="0"/>
        <w:jc w:val="both"/>
      </w:pPr>
      <w:r w:rsidRPr="00DB2B6A">
        <w:t>По</w:t>
      </w:r>
      <w:r w:rsidRPr="00DB2B6A">
        <w:rPr>
          <w:spacing w:val="-4"/>
        </w:rPr>
        <w:t xml:space="preserve"> </w:t>
      </w:r>
      <w:r w:rsidRPr="00DB2B6A">
        <w:t>смисъла</w:t>
      </w:r>
      <w:r w:rsidRPr="00DB2B6A">
        <w:rPr>
          <w:spacing w:val="-2"/>
        </w:rPr>
        <w:t xml:space="preserve"> </w:t>
      </w:r>
      <w:r w:rsidRPr="00DB2B6A">
        <w:t>на</w:t>
      </w:r>
      <w:r w:rsidRPr="00DB2B6A">
        <w:rPr>
          <w:spacing w:val="-2"/>
        </w:rPr>
        <w:t xml:space="preserve"> </w:t>
      </w:r>
      <w:r w:rsidRPr="00DB2B6A">
        <w:t>Правилника</w:t>
      </w:r>
      <w:r w:rsidRPr="00DB2B6A">
        <w:rPr>
          <w:spacing w:val="-1"/>
        </w:rPr>
        <w:t xml:space="preserve"> </w:t>
      </w:r>
      <w:r w:rsidRPr="00DB2B6A">
        <w:t>за</w:t>
      </w:r>
      <w:r w:rsidRPr="00DB2B6A">
        <w:rPr>
          <w:spacing w:val="-3"/>
        </w:rPr>
        <w:t xml:space="preserve"> </w:t>
      </w:r>
      <w:r w:rsidRPr="00DB2B6A">
        <w:t>прилагане</w:t>
      </w:r>
      <w:r w:rsidRPr="00DB2B6A">
        <w:rPr>
          <w:spacing w:val="-2"/>
        </w:rPr>
        <w:t xml:space="preserve"> </w:t>
      </w:r>
      <w:r w:rsidRPr="00DB2B6A">
        <w:t>закона</w:t>
      </w:r>
      <w:r w:rsidRPr="00DB2B6A">
        <w:rPr>
          <w:spacing w:val="-5"/>
        </w:rPr>
        <w:t xml:space="preserve"> </w:t>
      </w:r>
      <w:r w:rsidRPr="00DB2B6A">
        <w:t>за</w:t>
      </w:r>
      <w:r w:rsidRPr="00DB2B6A">
        <w:rPr>
          <w:spacing w:val="-3"/>
        </w:rPr>
        <w:t xml:space="preserve"> </w:t>
      </w:r>
      <w:r w:rsidRPr="00DB2B6A">
        <w:t>закрила</w:t>
      </w:r>
      <w:r w:rsidRPr="00DB2B6A">
        <w:rPr>
          <w:spacing w:val="-2"/>
        </w:rPr>
        <w:t xml:space="preserve"> </w:t>
      </w:r>
      <w:r w:rsidRPr="00DB2B6A">
        <w:t>на</w:t>
      </w:r>
      <w:r w:rsidRPr="00DB2B6A">
        <w:rPr>
          <w:spacing w:val="-2"/>
        </w:rPr>
        <w:t xml:space="preserve"> детето:</w:t>
      </w:r>
    </w:p>
    <w:p w:rsidR="00577A47" w:rsidRPr="00DB2B6A" w:rsidRDefault="00765A3A" w:rsidP="00DB2B6A">
      <w:pPr>
        <w:pStyle w:val="a3"/>
        <w:ind w:left="0"/>
        <w:jc w:val="both"/>
      </w:pPr>
      <w:r w:rsidRPr="00DB2B6A">
        <w:rPr>
          <w:b/>
        </w:rPr>
        <w:t>"Насилие"</w:t>
      </w:r>
      <w:r w:rsidRPr="00DB2B6A">
        <w:rPr>
          <w:b/>
          <w:spacing w:val="-6"/>
        </w:rPr>
        <w:t xml:space="preserve"> </w:t>
      </w:r>
      <w:r w:rsidRPr="00DB2B6A">
        <w:t>над</w:t>
      </w:r>
      <w:r w:rsidRPr="00DB2B6A">
        <w:rPr>
          <w:spacing w:val="-3"/>
        </w:rPr>
        <w:t xml:space="preserve"> </w:t>
      </w:r>
      <w:r w:rsidRPr="00DB2B6A">
        <w:t>дете</w:t>
      </w:r>
      <w:r w:rsidRPr="00DB2B6A">
        <w:rPr>
          <w:spacing w:val="-2"/>
        </w:rPr>
        <w:t xml:space="preserve"> </w:t>
      </w:r>
      <w:r w:rsidRPr="00DB2B6A">
        <w:t>е</w:t>
      </w:r>
      <w:r w:rsidRPr="00DB2B6A">
        <w:rPr>
          <w:spacing w:val="-5"/>
        </w:rPr>
        <w:t xml:space="preserve"> </w:t>
      </w:r>
      <w:r w:rsidRPr="00DB2B6A">
        <w:t>всеки</w:t>
      </w:r>
      <w:r w:rsidRPr="00DB2B6A">
        <w:rPr>
          <w:spacing w:val="-2"/>
        </w:rPr>
        <w:t xml:space="preserve"> </w:t>
      </w:r>
      <w:r w:rsidRPr="00DB2B6A">
        <w:t>акт</w:t>
      </w:r>
      <w:r w:rsidRPr="00DB2B6A">
        <w:rPr>
          <w:spacing w:val="-3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физическо,</w:t>
      </w:r>
      <w:r w:rsidRPr="00DB2B6A">
        <w:rPr>
          <w:spacing w:val="-3"/>
        </w:rPr>
        <w:t xml:space="preserve"> </w:t>
      </w:r>
      <w:r w:rsidRPr="00DB2B6A">
        <w:t>психическо</w:t>
      </w:r>
      <w:r w:rsidRPr="00DB2B6A">
        <w:rPr>
          <w:spacing w:val="-2"/>
        </w:rPr>
        <w:t xml:space="preserve"> </w:t>
      </w:r>
      <w:r w:rsidRPr="00DB2B6A">
        <w:t>или</w:t>
      </w:r>
      <w:r w:rsidRPr="00DB2B6A">
        <w:rPr>
          <w:spacing w:val="-3"/>
        </w:rPr>
        <w:t xml:space="preserve"> </w:t>
      </w:r>
      <w:r w:rsidRPr="00DB2B6A">
        <w:t>сексуално</w:t>
      </w:r>
      <w:r w:rsidRPr="00DB2B6A">
        <w:rPr>
          <w:spacing w:val="-3"/>
        </w:rPr>
        <w:t xml:space="preserve"> </w:t>
      </w:r>
      <w:r w:rsidRPr="00DB2B6A">
        <w:t>насилие,</w:t>
      </w:r>
      <w:r w:rsidRPr="00DB2B6A">
        <w:rPr>
          <w:spacing w:val="-2"/>
        </w:rPr>
        <w:t xml:space="preserve"> </w:t>
      </w:r>
      <w:r w:rsidRPr="00DB2B6A">
        <w:t>пренебрегване,</w:t>
      </w:r>
      <w:r w:rsidRPr="00DB2B6A">
        <w:rPr>
          <w:spacing w:val="-3"/>
        </w:rPr>
        <w:t xml:space="preserve"> </w:t>
      </w:r>
      <w:r w:rsidRPr="00DB2B6A">
        <w:t>търговска</w:t>
      </w:r>
      <w:r w:rsidRPr="00DB2B6A">
        <w:rPr>
          <w:spacing w:val="-3"/>
        </w:rPr>
        <w:t xml:space="preserve"> </w:t>
      </w:r>
      <w:r w:rsidRPr="00DB2B6A">
        <w:t>или</w:t>
      </w:r>
      <w:r w:rsidRPr="00DB2B6A">
        <w:rPr>
          <w:spacing w:val="-2"/>
        </w:rPr>
        <w:t xml:space="preserve"> </w:t>
      </w:r>
      <w:r w:rsidRPr="00DB2B6A">
        <w:t>друга</w:t>
      </w:r>
      <w:r w:rsidRPr="00DB2B6A">
        <w:rPr>
          <w:spacing w:val="-1"/>
        </w:rPr>
        <w:t xml:space="preserve"> </w:t>
      </w:r>
      <w:r w:rsidRPr="00DB2B6A">
        <w:rPr>
          <w:spacing w:val="-2"/>
        </w:rPr>
        <w:t>експлоатация,</w:t>
      </w:r>
    </w:p>
    <w:p w:rsidR="00577A47" w:rsidRPr="00DB2B6A" w:rsidRDefault="00765A3A" w:rsidP="00DB2B6A">
      <w:pPr>
        <w:pStyle w:val="a3"/>
        <w:ind w:left="0" w:right="353"/>
        <w:jc w:val="both"/>
      </w:pPr>
      <w:r w:rsidRPr="00DB2B6A">
        <w:t>водеща</w:t>
      </w:r>
      <w:r w:rsidRPr="00DB2B6A">
        <w:rPr>
          <w:spacing w:val="-2"/>
        </w:rPr>
        <w:t xml:space="preserve"> </w:t>
      </w:r>
      <w:r w:rsidRPr="00DB2B6A">
        <w:t>до</w:t>
      </w:r>
      <w:r w:rsidRPr="00DB2B6A">
        <w:rPr>
          <w:spacing w:val="-1"/>
        </w:rPr>
        <w:t xml:space="preserve"> </w:t>
      </w:r>
      <w:r w:rsidRPr="00DB2B6A">
        <w:t>действителна</w:t>
      </w:r>
      <w:r w:rsidRPr="00DB2B6A">
        <w:rPr>
          <w:spacing w:val="-2"/>
        </w:rPr>
        <w:t xml:space="preserve"> </w:t>
      </w:r>
      <w:r w:rsidRPr="00DB2B6A">
        <w:t>или вероятна</w:t>
      </w:r>
      <w:r w:rsidRPr="00DB2B6A">
        <w:rPr>
          <w:spacing w:val="-2"/>
        </w:rPr>
        <w:t xml:space="preserve"> </w:t>
      </w:r>
      <w:r w:rsidRPr="00DB2B6A">
        <w:t>вреда</w:t>
      </w:r>
      <w:r w:rsidRPr="00DB2B6A">
        <w:rPr>
          <w:spacing w:val="-2"/>
        </w:rPr>
        <w:t xml:space="preserve"> </w:t>
      </w:r>
      <w:r w:rsidRPr="00DB2B6A">
        <w:t>върху</w:t>
      </w:r>
      <w:r w:rsidRPr="00DB2B6A">
        <w:rPr>
          <w:spacing w:val="-9"/>
        </w:rPr>
        <w:t xml:space="preserve"> </w:t>
      </w:r>
      <w:r w:rsidRPr="00DB2B6A">
        <w:t>здравето,</w:t>
      </w:r>
      <w:r w:rsidRPr="00DB2B6A">
        <w:rPr>
          <w:spacing w:val="-1"/>
        </w:rPr>
        <w:t xml:space="preserve"> </w:t>
      </w:r>
      <w:r w:rsidRPr="00DB2B6A">
        <w:t>живота,</w:t>
      </w:r>
      <w:r w:rsidRPr="00DB2B6A">
        <w:rPr>
          <w:spacing w:val="-2"/>
        </w:rPr>
        <w:t xml:space="preserve"> </w:t>
      </w:r>
      <w:r w:rsidRPr="00DB2B6A">
        <w:t>развитието</w:t>
      </w:r>
      <w:r w:rsidRPr="00DB2B6A">
        <w:rPr>
          <w:spacing w:val="-4"/>
        </w:rPr>
        <w:t xml:space="preserve"> </w:t>
      </w:r>
      <w:r w:rsidRPr="00DB2B6A">
        <w:t>или достойнството</w:t>
      </w:r>
      <w:r w:rsidRPr="00DB2B6A">
        <w:rPr>
          <w:spacing w:val="-1"/>
        </w:rPr>
        <w:t xml:space="preserve"> </w:t>
      </w:r>
      <w:r w:rsidRPr="00DB2B6A">
        <w:t>на</w:t>
      </w:r>
      <w:r w:rsidRPr="00DB2B6A">
        <w:rPr>
          <w:spacing w:val="-2"/>
        </w:rPr>
        <w:t xml:space="preserve"> </w:t>
      </w:r>
      <w:r w:rsidRPr="00DB2B6A">
        <w:t>детето,</w:t>
      </w:r>
      <w:r w:rsidRPr="00DB2B6A">
        <w:rPr>
          <w:spacing w:val="-1"/>
        </w:rPr>
        <w:t xml:space="preserve"> </w:t>
      </w:r>
      <w:r w:rsidRPr="00DB2B6A">
        <w:t>което</w:t>
      </w:r>
      <w:r w:rsidRPr="00DB2B6A">
        <w:rPr>
          <w:spacing w:val="-4"/>
        </w:rPr>
        <w:t xml:space="preserve"> </w:t>
      </w:r>
      <w:r w:rsidRPr="00DB2B6A">
        <w:t>може</w:t>
      </w:r>
      <w:r w:rsidRPr="00DB2B6A">
        <w:rPr>
          <w:spacing w:val="-3"/>
        </w:rPr>
        <w:t xml:space="preserve"> </w:t>
      </w:r>
      <w:r w:rsidRPr="00DB2B6A">
        <w:t>да</w:t>
      </w:r>
      <w:r w:rsidRPr="00DB2B6A">
        <w:rPr>
          <w:spacing w:val="-2"/>
        </w:rPr>
        <w:t xml:space="preserve"> </w:t>
      </w:r>
      <w:r w:rsidRPr="00DB2B6A">
        <w:t>се</w:t>
      </w:r>
      <w:r w:rsidRPr="00DB2B6A">
        <w:rPr>
          <w:spacing w:val="-2"/>
        </w:rPr>
        <w:t xml:space="preserve"> </w:t>
      </w:r>
      <w:r w:rsidRPr="00DB2B6A">
        <w:t>осъществява</w:t>
      </w:r>
      <w:r w:rsidRPr="00DB2B6A">
        <w:rPr>
          <w:spacing w:val="-2"/>
        </w:rPr>
        <w:t xml:space="preserve"> </w:t>
      </w:r>
      <w:r w:rsidRPr="00DB2B6A">
        <w:t xml:space="preserve">в </w:t>
      </w:r>
      <w:r w:rsidRPr="00DB2B6A">
        <w:lastRenderedPageBreak/>
        <w:t>семейна, училищна и социална среда.</w:t>
      </w:r>
    </w:p>
    <w:p w:rsidR="00577A47" w:rsidRPr="00DB2B6A" w:rsidRDefault="00765A3A" w:rsidP="00DB2B6A">
      <w:pPr>
        <w:pStyle w:val="a3"/>
        <w:ind w:left="0"/>
        <w:jc w:val="both"/>
      </w:pPr>
      <w:r w:rsidRPr="00DB2B6A">
        <w:rPr>
          <w:b/>
        </w:rPr>
        <w:t>"Физическо</w:t>
      </w:r>
      <w:r w:rsidRPr="00DB2B6A">
        <w:rPr>
          <w:b/>
          <w:spacing w:val="-3"/>
        </w:rPr>
        <w:t xml:space="preserve"> </w:t>
      </w:r>
      <w:r w:rsidRPr="00DB2B6A">
        <w:rPr>
          <w:b/>
        </w:rPr>
        <w:t>насилие"</w:t>
      </w:r>
      <w:r w:rsidRPr="00DB2B6A">
        <w:rPr>
          <w:b/>
          <w:spacing w:val="-1"/>
        </w:rPr>
        <w:t xml:space="preserve"> </w:t>
      </w:r>
      <w:r w:rsidRPr="00DB2B6A">
        <w:t>е</w:t>
      </w:r>
      <w:r w:rsidRPr="00DB2B6A">
        <w:rPr>
          <w:spacing w:val="-3"/>
        </w:rPr>
        <w:t xml:space="preserve"> </w:t>
      </w:r>
      <w:r w:rsidRPr="00DB2B6A">
        <w:t>причиняване</w:t>
      </w:r>
      <w:r w:rsidRPr="00DB2B6A">
        <w:rPr>
          <w:spacing w:val="-4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телесна</w:t>
      </w:r>
      <w:r w:rsidRPr="00DB2B6A">
        <w:rPr>
          <w:spacing w:val="-4"/>
        </w:rPr>
        <w:t xml:space="preserve"> </w:t>
      </w:r>
      <w:r w:rsidRPr="00DB2B6A">
        <w:t>повреда,</w:t>
      </w:r>
      <w:r w:rsidRPr="00DB2B6A">
        <w:rPr>
          <w:spacing w:val="-2"/>
        </w:rPr>
        <w:t xml:space="preserve"> </w:t>
      </w:r>
      <w:r w:rsidRPr="00DB2B6A">
        <w:t>включително</w:t>
      </w:r>
      <w:r w:rsidRPr="00DB2B6A">
        <w:rPr>
          <w:spacing w:val="-3"/>
        </w:rPr>
        <w:t xml:space="preserve"> </w:t>
      </w:r>
      <w:r w:rsidRPr="00DB2B6A">
        <w:t>причиняване</w:t>
      </w:r>
      <w:r w:rsidRPr="00DB2B6A">
        <w:rPr>
          <w:spacing w:val="-4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болка</w:t>
      </w:r>
      <w:r w:rsidRPr="00DB2B6A">
        <w:rPr>
          <w:spacing w:val="-4"/>
        </w:rPr>
        <w:t xml:space="preserve"> </w:t>
      </w:r>
      <w:r w:rsidRPr="00DB2B6A">
        <w:t>или</w:t>
      </w:r>
      <w:r w:rsidRPr="00DB2B6A">
        <w:rPr>
          <w:spacing w:val="-1"/>
        </w:rPr>
        <w:t xml:space="preserve"> </w:t>
      </w:r>
      <w:r w:rsidRPr="00DB2B6A">
        <w:t>страдание</w:t>
      </w:r>
      <w:r w:rsidRPr="00DB2B6A">
        <w:rPr>
          <w:spacing w:val="-4"/>
        </w:rPr>
        <w:t xml:space="preserve"> </w:t>
      </w:r>
      <w:r w:rsidRPr="00DB2B6A">
        <w:t>без</w:t>
      </w:r>
      <w:r w:rsidRPr="00DB2B6A">
        <w:rPr>
          <w:spacing w:val="-2"/>
        </w:rPr>
        <w:t xml:space="preserve"> </w:t>
      </w:r>
      <w:r w:rsidRPr="00DB2B6A">
        <w:t>разстройство</w:t>
      </w:r>
      <w:r w:rsidRPr="00DB2B6A">
        <w:rPr>
          <w:spacing w:val="-3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rPr>
          <w:spacing w:val="-2"/>
        </w:rPr>
        <w:t>здравето.</w:t>
      </w:r>
    </w:p>
    <w:p w:rsidR="00577A47" w:rsidRPr="00DB2B6A" w:rsidRDefault="00765A3A" w:rsidP="00DB2B6A">
      <w:pPr>
        <w:pStyle w:val="a3"/>
        <w:ind w:left="0"/>
        <w:jc w:val="both"/>
      </w:pPr>
      <w:r w:rsidRPr="00DB2B6A">
        <w:rPr>
          <w:b/>
        </w:rPr>
        <w:t>"Психическо</w:t>
      </w:r>
      <w:r w:rsidRPr="00DB2B6A">
        <w:rPr>
          <w:b/>
          <w:spacing w:val="-2"/>
        </w:rPr>
        <w:t xml:space="preserve"> </w:t>
      </w:r>
      <w:r w:rsidRPr="00DB2B6A">
        <w:rPr>
          <w:b/>
        </w:rPr>
        <w:t xml:space="preserve">насилие" </w:t>
      </w:r>
      <w:r w:rsidRPr="00DB2B6A">
        <w:t>са</w:t>
      </w:r>
      <w:r w:rsidRPr="00DB2B6A">
        <w:rPr>
          <w:spacing w:val="-3"/>
        </w:rPr>
        <w:t xml:space="preserve"> </w:t>
      </w:r>
      <w:r w:rsidRPr="00DB2B6A">
        <w:t>всички</w:t>
      </w:r>
      <w:r w:rsidRPr="00DB2B6A">
        <w:rPr>
          <w:spacing w:val="-2"/>
        </w:rPr>
        <w:t xml:space="preserve"> </w:t>
      </w:r>
      <w:r w:rsidRPr="00DB2B6A">
        <w:t>действия,</w:t>
      </w:r>
      <w:r w:rsidRPr="00DB2B6A">
        <w:rPr>
          <w:spacing w:val="-2"/>
        </w:rPr>
        <w:t xml:space="preserve"> </w:t>
      </w:r>
      <w:r w:rsidRPr="00DB2B6A">
        <w:t>които</w:t>
      </w:r>
      <w:r w:rsidRPr="00DB2B6A">
        <w:rPr>
          <w:spacing w:val="-2"/>
        </w:rPr>
        <w:t xml:space="preserve"> </w:t>
      </w:r>
      <w:r w:rsidRPr="00DB2B6A">
        <w:t>могат</w:t>
      </w:r>
      <w:r w:rsidRPr="00DB2B6A">
        <w:rPr>
          <w:spacing w:val="-2"/>
        </w:rPr>
        <w:t xml:space="preserve"> </w:t>
      </w:r>
      <w:r w:rsidRPr="00DB2B6A">
        <w:t>да</w:t>
      </w:r>
      <w:r w:rsidRPr="00DB2B6A">
        <w:rPr>
          <w:spacing w:val="-3"/>
        </w:rPr>
        <w:t xml:space="preserve"> </w:t>
      </w:r>
      <w:r w:rsidRPr="00DB2B6A">
        <w:t>имат</w:t>
      </w:r>
      <w:r w:rsidRPr="00DB2B6A">
        <w:rPr>
          <w:spacing w:val="-2"/>
        </w:rPr>
        <w:t xml:space="preserve"> </w:t>
      </w:r>
      <w:r w:rsidRPr="00DB2B6A">
        <w:t>вредно</w:t>
      </w:r>
      <w:r w:rsidRPr="00DB2B6A">
        <w:rPr>
          <w:spacing w:val="-2"/>
        </w:rPr>
        <w:t xml:space="preserve"> </w:t>
      </w:r>
      <w:r w:rsidRPr="00DB2B6A">
        <w:t>въздействие върху</w:t>
      </w:r>
      <w:r w:rsidRPr="00DB2B6A">
        <w:rPr>
          <w:spacing w:val="-5"/>
        </w:rPr>
        <w:t xml:space="preserve"> </w:t>
      </w:r>
      <w:r w:rsidRPr="00DB2B6A">
        <w:t>психичното</w:t>
      </w:r>
      <w:r w:rsidRPr="00DB2B6A">
        <w:rPr>
          <w:spacing w:val="-2"/>
        </w:rPr>
        <w:t xml:space="preserve"> </w:t>
      </w:r>
      <w:r w:rsidRPr="00DB2B6A">
        <w:t>здраве</w:t>
      </w:r>
      <w:r w:rsidRPr="00DB2B6A">
        <w:rPr>
          <w:spacing w:val="-4"/>
        </w:rPr>
        <w:t xml:space="preserve"> </w:t>
      </w:r>
      <w:r w:rsidRPr="00DB2B6A">
        <w:t>и</w:t>
      </w:r>
      <w:r w:rsidRPr="00DB2B6A">
        <w:rPr>
          <w:spacing w:val="-4"/>
        </w:rPr>
        <w:t xml:space="preserve"> </w:t>
      </w:r>
      <w:r w:rsidRPr="00DB2B6A">
        <w:t>развитие</w:t>
      </w:r>
      <w:r w:rsidRPr="00DB2B6A">
        <w:rPr>
          <w:spacing w:val="-3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детето,</w:t>
      </w:r>
      <w:r w:rsidRPr="00DB2B6A">
        <w:rPr>
          <w:spacing w:val="-2"/>
        </w:rPr>
        <w:t xml:space="preserve"> </w:t>
      </w:r>
      <w:r w:rsidRPr="00DB2B6A">
        <w:t>като подценяване, подигравателно отношение, заплаха, дискриминация, отхвърляне или други форми на отрицателно отношение, както и</w:t>
      </w:r>
    </w:p>
    <w:p w:rsidR="00577A47" w:rsidRPr="00DB2B6A" w:rsidRDefault="00765A3A" w:rsidP="00DB2B6A">
      <w:pPr>
        <w:pStyle w:val="a3"/>
        <w:ind w:left="0"/>
        <w:jc w:val="both"/>
      </w:pPr>
      <w:r w:rsidRPr="00DB2B6A">
        <w:t>неспособността</w:t>
      </w:r>
      <w:r w:rsidRPr="00DB2B6A">
        <w:rPr>
          <w:spacing w:val="-4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родителя,</w:t>
      </w:r>
      <w:r w:rsidRPr="00DB2B6A">
        <w:rPr>
          <w:spacing w:val="-2"/>
        </w:rPr>
        <w:t xml:space="preserve"> </w:t>
      </w:r>
      <w:r w:rsidRPr="00DB2B6A">
        <w:t>настойника</w:t>
      </w:r>
      <w:r w:rsidRPr="00DB2B6A">
        <w:rPr>
          <w:spacing w:val="-4"/>
        </w:rPr>
        <w:t xml:space="preserve"> </w:t>
      </w:r>
      <w:r w:rsidRPr="00DB2B6A">
        <w:t>и</w:t>
      </w:r>
      <w:r w:rsidRPr="00DB2B6A">
        <w:rPr>
          <w:spacing w:val="-2"/>
        </w:rPr>
        <w:t xml:space="preserve"> </w:t>
      </w:r>
      <w:r w:rsidRPr="00DB2B6A">
        <w:t>попечителя</w:t>
      </w:r>
      <w:r w:rsidRPr="00DB2B6A">
        <w:rPr>
          <w:spacing w:val="-2"/>
        </w:rPr>
        <w:t xml:space="preserve"> </w:t>
      </w:r>
      <w:r w:rsidRPr="00DB2B6A">
        <w:t>или</w:t>
      </w:r>
      <w:r w:rsidRPr="00DB2B6A">
        <w:rPr>
          <w:spacing w:val="-2"/>
        </w:rPr>
        <w:t xml:space="preserve"> </w:t>
      </w:r>
      <w:r w:rsidRPr="00DB2B6A">
        <w:t>на</w:t>
      </w:r>
      <w:r w:rsidRPr="00DB2B6A">
        <w:rPr>
          <w:spacing w:val="-3"/>
        </w:rPr>
        <w:t xml:space="preserve"> </w:t>
      </w:r>
      <w:r w:rsidRPr="00DB2B6A">
        <w:t>лицето,</w:t>
      </w:r>
      <w:r w:rsidRPr="00DB2B6A">
        <w:rPr>
          <w:spacing w:val="-5"/>
        </w:rPr>
        <w:t xml:space="preserve"> </w:t>
      </w:r>
      <w:r w:rsidRPr="00DB2B6A">
        <w:t>което</w:t>
      </w:r>
      <w:r w:rsidRPr="00DB2B6A">
        <w:rPr>
          <w:spacing w:val="-3"/>
        </w:rPr>
        <w:t xml:space="preserve"> </w:t>
      </w:r>
      <w:r w:rsidRPr="00DB2B6A">
        <w:t>полага</w:t>
      </w:r>
      <w:r w:rsidRPr="00DB2B6A">
        <w:rPr>
          <w:spacing w:val="4"/>
        </w:rPr>
        <w:t xml:space="preserve"> </w:t>
      </w:r>
      <w:r w:rsidRPr="00DB2B6A">
        <w:t>грижи</w:t>
      </w:r>
      <w:r w:rsidRPr="00DB2B6A">
        <w:rPr>
          <w:spacing w:val="-3"/>
        </w:rPr>
        <w:t xml:space="preserve"> </w:t>
      </w:r>
      <w:r w:rsidRPr="00DB2B6A">
        <w:t>за</w:t>
      </w:r>
      <w:r w:rsidRPr="00DB2B6A">
        <w:rPr>
          <w:spacing w:val="-3"/>
        </w:rPr>
        <w:t xml:space="preserve"> </w:t>
      </w:r>
      <w:r w:rsidRPr="00DB2B6A">
        <w:t>детето,</w:t>
      </w:r>
      <w:r w:rsidRPr="00DB2B6A">
        <w:rPr>
          <w:spacing w:val="-2"/>
        </w:rPr>
        <w:t xml:space="preserve"> </w:t>
      </w:r>
      <w:r w:rsidRPr="00DB2B6A">
        <w:t>да</w:t>
      </w:r>
      <w:r w:rsidRPr="00DB2B6A">
        <w:rPr>
          <w:spacing w:val="-4"/>
        </w:rPr>
        <w:t xml:space="preserve"> </w:t>
      </w:r>
      <w:r w:rsidRPr="00DB2B6A">
        <w:t>осигури</w:t>
      </w:r>
      <w:r w:rsidRPr="00DB2B6A">
        <w:rPr>
          <w:spacing w:val="-2"/>
        </w:rPr>
        <w:t xml:space="preserve"> </w:t>
      </w:r>
      <w:r w:rsidRPr="00DB2B6A">
        <w:t>подходяща</w:t>
      </w:r>
      <w:r w:rsidRPr="00DB2B6A">
        <w:rPr>
          <w:spacing w:val="-3"/>
        </w:rPr>
        <w:t xml:space="preserve"> </w:t>
      </w:r>
      <w:r w:rsidRPr="00DB2B6A">
        <w:t>подкрепяща</w:t>
      </w:r>
      <w:r w:rsidRPr="00DB2B6A">
        <w:rPr>
          <w:spacing w:val="-3"/>
        </w:rPr>
        <w:t xml:space="preserve"> </w:t>
      </w:r>
      <w:r w:rsidRPr="00DB2B6A">
        <w:rPr>
          <w:spacing w:val="-2"/>
        </w:rPr>
        <w:t>среда.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>"Сексуално</w:t>
      </w:r>
      <w:r w:rsidRPr="00DB2B6A">
        <w:rPr>
          <w:b/>
          <w:spacing w:val="-5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 xml:space="preserve">насилие" </w:t>
      </w:r>
      <w:r w:rsidRPr="00DB2B6A">
        <w:rPr>
          <w:sz w:val="24"/>
          <w:szCs w:val="24"/>
        </w:rPr>
        <w:t>е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използването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дете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сексуално</w:t>
      </w:r>
      <w:r w:rsidRPr="00DB2B6A">
        <w:rPr>
          <w:spacing w:val="-2"/>
          <w:sz w:val="24"/>
          <w:szCs w:val="24"/>
        </w:rPr>
        <w:t xml:space="preserve"> задоволяване.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 xml:space="preserve">"Пренебрегване" </w:t>
      </w:r>
      <w:r w:rsidRPr="00DB2B6A">
        <w:rPr>
          <w:sz w:val="24"/>
          <w:szCs w:val="24"/>
        </w:rPr>
        <w:t>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неуспехът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родителя,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настойника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попечителя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или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лицето,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което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полага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грижи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детето,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да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осигури развитието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 детето в една от следните области: здраве, образование, емоционално развитие, изхранване, осигуряване на дом и безопасност, когато е в състояние да го направи.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 xml:space="preserve">„Тормозът” </w:t>
      </w:r>
      <w:r w:rsidRPr="00DB2B6A">
        <w:rPr>
          <w:sz w:val="24"/>
          <w:szCs w:val="24"/>
        </w:rPr>
        <w:t>спада към насилието над дете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 се третира с мерките на Закона за закрила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 детето. Според чл. 7, ал. 1 и 2 от Закона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за закрила на детето, всяко дете има право на закрила от насилие и всеки, на когото стане известно за дете, преживяло насилие, е длъжен да сигнализира органите по закрила.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Ключови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в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разбирането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тормоза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следите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характеристики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това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pacing w:val="-2"/>
          <w:sz w:val="24"/>
          <w:szCs w:val="24"/>
        </w:rPr>
        <w:t>поведение: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злонамерена</w:t>
      </w:r>
      <w:r w:rsidRPr="00DB2B6A">
        <w:rPr>
          <w:spacing w:val="-6"/>
          <w:sz w:val="24"/>
          <w:szCs w:val="24"/>
        </w:rPr>
        <w:t xml:space="preserve"> </w:t>
      </w:r>
      <w:r w:rsidRPr="00DB2B6A">
        <w:rPr>
          <w:sz w:val="24"/>
          <w:szCs w:val="24"/>
        </w:rPr>
        <w:t>проява,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която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има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цел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да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нарани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или</w:t>
      </w:r>
      <w:r w:rsidRPr="00DB2B6A">
        <w:rPr>
          <w:spacing w:val="1"/>
          <w:sz w:val="24"/>
          <w:szCs w:val="24"/>
        </w:rPr>
        <w:t xml:space="preserve"> </w:t>
      </w:r>
      <w:r w:rsidRPr="00DB2B6A">
        <w:rPr>
          <w:sz w:val="24"/>
          <w:szCs w:val="24"/>
        </w:rPr>
        <w:t>унижи</w:t>
      </w:r>
      <w:r w:rsidRPr="00DB2B6A">
        <w:rPr>
          <w:spacing w:val="-2"/>
          <w:sz w:val="24"/>
          <w:szCs w:val="24"/>
        </w:rPr>
        <w:t xml:space="preserve"> дете;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извършва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се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от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позиция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силата,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като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едната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страна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използва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доминиращата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позиция,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нарани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другата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физически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или психически, да я унизи или изолира от социалния живот;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повтаря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се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многократно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във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времето, 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еднократен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изолиран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акт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2"/>
          <w:sz w:val="24"/>
          <w:szCs w:val="24"/>
        </w:rPr>
        <w:t xml:space="preserve"> агресия.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 xml:space="preserve">Тормозът обхваща много широк спектър от поведения: преки нападения (удряне, заплаха или принуда, дразнене, подигравка, наричане с обидни прякори, сексуални забележки, открадване или повреждане на лични вещи) или </w:t>
      </w:r>
      <w:proofErr w:type="spellStart"/>
      <w:r w:rsidRPr="00DB2B6A">
        <w:rPr>
          <w:sz w:val="24"/>
          <w:szCs w:val="24"/>
        </w:rPr>
        <w:t>непрeки</w:t>
      </w:r>
      <w:proofErr w:type="spellEnd"/>
      <w:r w:rsidRPr="00DB2B6A">
        <w:rPr>
          <w:sz w:val="24"/>
          <w:szCs w:val="24"/>
        </w:rPr>
        <w:t xml:space="preserve"> (например разпространяване на слухове или насърчаване на другите да отхвърлят или изключат някого от приятелската среда). Проявите на тормоз най-общо могат да бъдат разделени на следните основни групи: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>Физически</w:t>
      </w:r>
      <w:r w:rsidRPr="00DB2B6A">
        <w:rPr>
          <w:b/>
          <w:spacing w:val="-5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тормоз</w:t>
      </w:r>
      <w:r w:rsidRPr="00DB2B6A">
        <w:rPr>
          <w:b/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–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например,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блъскане,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щипане,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разрушаване,</w:t>
      </w:r>
      <w:r w:rsidRPr="00DB2B6A">
        <w:rPr>
          <w:spacing w:val="1"/>
          <w:sz w:val="24"/>
          <w:szCs w:val="24"/>
        </w:rPr>
        <w:t xml:space="preserve"> </w:t>
      </w:r>
      <w:r w:rsidRPr="00DB2B6A">
        <w:rPr>
          <w:sz w:val="24"/>
          <w:szCs w:val="24"/>
        </w:rPr>
        <w:t>удряне,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нанасяне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болка,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спъване,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затваряне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в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някое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pacing w:val="-2"/>
          <w:sz w:val="24"/>
          <w:szCs w:val="24"/>
        </w:rPr>
        <w:t>помещение;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 xml:space="preserve">Вербален тормоз </w:t>
      </w:r>
      <w:r w:rsidRPr="00DB2B6A">
        <w:rPr>
          <w:sz w:val="24"/>
          <w:szCs w:val="24"/>
        </w:rPr>
        <w:t>– словесни изрази, които имат за цел унижат и оскърбят детето на база раса, пол, религия, сексуалност, увреждане или друго, с което се подчертава различие от останалите. Включва подмятания, подигравки, унижение, заплахи, обиди;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>Психически</w:t>
      </w:r>
      <w:r w:rsidRPr="00DB2B6A">
        <w:rPr>
          <w:b/>
          <w:spacing w:val="40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тормоз</w:t>
      </w:r>
      <w:r w:rsidRPr="00DB2B6A">
        <w:rPr>
          <w:b/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–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например,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подмятане,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подиграване,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закачане,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омаловажаване,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заплахи,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изнудване,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повреждане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имущество, кражба и хвърляне на вещи, заплашителни погледи, неприятелско следене;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 xml:space="preserve">Социален тормоз </w:t>
      </w:r>
      <w:r w:rsidRPr="00DB2B6A">
        <w:rPr>
          <w:sz w:val="24"/>
          <w:szCs w:val="24"/>
        </w:rPr>
        <w:t>– например, избягване, игнориране, изключване от дейността, одумване и разпространение на злобни слухове, натиск върху другите да не влизат в приятелски отношения с децата, обект на тормоз, изолиране;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b/>
          <w:sz w:val="24"/>
          <w:szCs w:val="24"/>
        </w:rPr>
        <w:t>Сексуален</w:t>
      </w:r>
      <w:r w:rsidRPr="00DB2B6A">
        <w:rPr>
          <w:b/>
          <w:spacing w:val="40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тормоз</w:t>
      </w:r>
      <w:r w:rsidRPr="00DB2B6A">
        <w:rPr>
          <w:b/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–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представлява</w:t>
      </w:r>
      <w:r w:rsidRPr="00DB2B6A">
        <w:rPr>
          <w:spacing w:val="39"/>
          <w:sz w:val="24"/>
          <w:szCs w:val="24"/>
        </w:rPr>
        <w:t xml:space="preserve"> </w:t>
      </w:r>
      <w:r w:rsidRPr="00DB2B6A">
        <w:rPr>
          <w:sz w:val="24"/>
          <w:szCs w:val="24"/>
        </w:rPr>
        <w:t>всяка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форма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нежелано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словесно,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несловесно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или</w:t>
      </w:r>
      <w:r w:rsidRPr="00DB2B6A">
        <w:rPr>
          <w:spacing w:val="39"/>
          <w:sz w:val="24"/>
          <w:szCs w:val="24"/>
        </w:rPr>
        <w:t xml:space="preserve"> </w:t>
      </w:r>
      <w:r w:rsidRPr="00DB2B6A">
        <w:rPr>
          <w:sz w:val="24"/>
          <w:szCs w:val="24"/>
        </w:rPr>
        <w:t>физическо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поведение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със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сексуален</w:t>
      </w:r>
      <w:r w:rsidRPr="00DB2B6A">
        <w:rPr>
          <w:spacing w:val="39"/>
          <w:sz w:val="24"/>
          <w:szCs w:val="24"/>
        </w:rPr>
        <w:t xml:space="preserve"> </w:t>
      </w:r>
      <w:r w:rsidRPr="00DB2B6A">
        <w:rPr>
          <w:sz w:val="24"/>
          <w:szCs w:val="24"/>
        </w:rPr>
        <w:t>характер, имащо</w:t>
      </w:r>
      <w:r w:rsidRPr="00DB2B6A">
        <w:rPr>
          <w:spacing w:val="36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цел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или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водещо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до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накърняване</w:t>
      </w:r>
      <w:r w:rsidRPr="00DB2B6A">
        <w:rPr>
          <w:spacing w:val="36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достойнството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лицето,</w:t>
      </w:r>
      <w:r w:rsidRPr="00DB2B6A">
        <w:rPr>
          <w:spacing w:val="39"/>
          <w:sz w:val="24"/>
          <w:szCs w:val="24"/>
        </w:rPr>
        <w:t xml:space="preserve"> </w:t>
      </w:r>
      <w:r w:rsidRPr="00DB2B6A">
        <w:rPr>
          <w:sz w:val="24"/>
          <w:szCs w:val="24"/>
        </w:rPr>
        <w:t>и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по-специално</w:t>
      </w:r>
      <w:r w:rsidRPr="00DB2B6A">
        <w:rPr>
          <w:spacing w:val="33"/>
          <w:sz w:val="24"/>
          <w:szCs w:val="24"/>
        </w:rPr>
        <w:t xml:space="preserve"> </w:t>
      </w:r>
      <w:r w:rsidRPr="00DB2B6A">
        <w:rPr>
          <w:sz w:val="24"/>
          <w:szCs w:val="24"/>
        </w:rPr>
        <w:t>създаване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37"/>
          <w:sz w:val="24"/>
          <w:szCs w:val="24"/>
        </w:rPr>
        <w:t xml:space="preserve"> </w:t>
      </w:r>
      <w:r w:rsidRPr="00DB2B6A">
        <w:rPr>
          <w:sz w:val="24"/>
          <w:szCs w:val="24"/>
        </w:rPr>
        <w:t>смущаваща,</w:t>
      </w:r>
      <w:r w:rsidRPr="00DB2B6A">
        <w:rPr>
          <w:spacing w:val="38"/>
          <w:sz w:val="24"/>
          <w:szCs w:val="24"/>
        </w:rPr>
        <w:t xml:space="preserve"> </w:t>
      </w:r>
      <w:r w:rsidRPr="00DB2B6A">
        <w:rPr>
          <w:sz w:val="24"/>
          <w:szCs w:val="24"/>
        </w:rPr>
        <w:t>враждебна,</w:t>
      </w:r>
      <w:r w:rsidRPr="00DB2B6A">
        <w:rPr>
          <w:spacing w:val="39"/>
          <w:sz w:val="24"/>
          <w:szCs w:val="24"/>
        </w:rPr>
        <w:t xml:space="preserve"> </w:t>
      </w:r>
      <w:r w:rsidRPr="00DB2B6A">
        <w:rPr>
          <w:spacing w:val="-2"/>
          <w:sz w:val="24"/>
          <w:szCs w:val="24"/>
        </w:rPr>
        <w:t>деградираща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 xml:space="preserve">(принизяваща), унизителна или обидна обстановка. Включва измислянето на </w:t>
      </w:r>
      <w:proofErr w:type="spellStart"/>
      <w:r w:rsidRPr="00DB2B6A">
        <w:rPr>
          <w:sz w:val="24"/>
          <w:szCs w:val="24"/>
        </w:rPr>
        <w:t>сексуализирани</w:t>
      </w:r>
      <w:proofErr w:type="spellEnd"/>
      <w:r w:rsidRPr="00DB2B6A">
        <w:rPr>
          <w:sz w:val="24"/>
          <w:szCs w:val="24"/>
        </w:rPr>
        <w:t xml:space="preserve"> прякори или имена, коментари за външността на някой и подигравки със сексуално значение, неподходящо докосване, бележки и надписи със сексуално съдържание и т.н. до по-екстремни форми на нападане и насилие.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Тормозът може да се случва както във физическата среда, така и във виртуалната среда (</w:t>
      </w:r>
      <w:proofErr w:type="spellStart"/>
      <w:r w:rsidRPr="00DB2B6A">
        <w:rPr>
          <w:sz w:val="24"/>
          <w:szCs w:val="24"/>
        </w:rPr>
        <w:t>кибертормоз</w:t>
      </w:r>
      <w:proofErr w:type="spellEnd"/>
      <w:r w:rsidRPr="00DB2B6A">
        <w:rPr>
          <w:sz w:val="24"/>
          <w:szCs w:val="24"/>
        </w:rPr>
        <w:t>). Бурното развитие на електронните комуникации през последните години доведе до нарастване на проявите на насилие, които се извършват чрез интернет или мобилен телефон. Тук спада разпространяването на: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обидни, заплашителни и подигравателни текстови съобщения по мобилен телефон, електронните средства за комуникация или в социалните мрежи;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 xml:space="preserve">разпространяване на материали, които уронват достойнството на детето или го унижават: снимането на детето с мобилен телефон и свободното разпространяване на снимки или видеозапис в интернет или по други канали без негово съгласие, кражба на самоличност, разпространение на слухове в </w:t>
      </w:r>
      <w:r w:rsidRPr="00DB2B6A">
        <w:rPr>
          <w:sz w:val="24"/>
          <w:szCs w:val="24"/>
        </w:rPr>
        <w:lastRenderedPageBreak/>
        <w:t>социалните мрежи др.</w:t>
      </w:r>
    </w:p>
    <w:p w:rsidR="00577A47" w:rsidRPr="00DB2B6A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За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ефективното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справяне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насилието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тормоза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от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изключително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значение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се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повлияе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промени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поведението</w:t>
      </w:r>
      <w:r w:rsidRPr="00DB2B6A">
        <w:rPr>
          <w:spacing w:val="-5"/>
          <w:sz w:val="24"/>
          <w:szCs w:val="24"/>
        </w:rPr>
        <w:t xml:space="preserve"> </w:t>
      </w:r>
      <w:r w:rsidRPr="00DB2B6A">
        <w:rPr>
          <w:sz w:val="24"/>
          <w:szCs w:val="24"/>
        </w:rPr>
        <w:t>на всяко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дете,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не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да се съсредоточат усилията само върху преките извършители и потърпевши.</w:t>
      </w:r>
    </w:p>
    <w:p w:rsidR="00577A47" w:rsidRDefault="00765A3A" w:rsidP="00C049D6">
      <w:pPr>
        <w:pStyle w:val="ab"/>
        <w:jc w:val="both"/>
        <w:rPr>
          <w:sz w:val="24"/>
          <w:szCs w:val="24"/>
        </w:rPr>
      </w:pPr>
      <w:r w:rsidRPr="00DB2B6A">
        <w:rPr>
          <w:sz w:val="24"/>
          <w:szCs w:val="24"/>
        </w:rPr>
        <w:t>Мерките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за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справяне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насилието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от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деца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над</w:t>
      </w:r>
      <w:r w:rsidRPr="00DB2B6A">
        <w:rPr>
          <w:spacing w:val="-4"/>
          <w:sz w:val="24"/>
          <w:szCs w:val="24"/>
        </w:rPr>
        <w:t xml:space="preserve"> </w:t>
      </w:r>
      <w:r w:rsidRPr="00DB2B6A">
        <w:rPr>
          <w:sz w:val="24"/>
          <w:szCs w:val="24"/>
        </w:rPr>
        <w:t>деца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в ДГ</w:t>
      </w:r>
      <w:r w:rsidRPr="00DB2B6A">
        <w:rPr>
          <w:spacing w:val="40"/>
          <w:sz w:val="24"/>
          <w:szCs w:val="24"/>
        </w:rPr>
        <w:t xml:space="preserve"> </w:t>
      </w:r>
      <w:r w:rsidRPr="00DB2B6A">
        <w:rPr>
          <w:sz w:val="24"/>
          <w:szCs w:val="24"/>
        </w:rPr>
        <w:t>трябва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да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се насочват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към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всички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проявления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на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това</w:t>
      </w:r>
      <w:r w:rsidRPr="00DB2B6A">
        <w:rPr>
          <w:spacing w:val="-3"/>
          <w:sz w:val="24"/>
          <w:szCs w:val="24"/>
        </w:rPr>
        <w:t xml:space="preserve"> </w:t>
      </w:r>
      <w:r w:rsidRPr="00DB2B6A">
        <w:rPr>
          <w:sz w:val="24"/>
          <w:szCs w:val="24"/>
        </w:rPr>
        <w:t>явление,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а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не</w:t>
      </w:r>
      <w:r w:rsidRPr="00DB2B6A">
        <w:rPr>
          <w:spacing w:val="-2"/>
          <w:sz w:val="24"/>
          <w:szCs w:val="24"/>
        </w:rPr>
        <w:t xml:space="preserve"> </w:t>
      </w:r>
      <w:r w:rsidRPr="00DB2B6A">
        <w:rPr>
          <w:sz w:val="24"/>
          <w:szCs w:val="24"/>
        </w:rPr>
        <w:t>само</w:t>
      </w:r>
      <w:r w:rsidRPr="00DB2B6A">
        <w:rPr>
          <w:spacing w:val="-1"/>
          <w:sz w:val="24"/>
          <w:szCs w:val="24"/>
        </w:rPr>
        <w:t xml:space="preserve"> </w:t>
      </w:r>
      <w:r w:rsidRPr="00DB2B6A">
        <w:rPr>
          <w:sz w:val="24"/>
          <w:szCs w:val="24"/>
        </w:rPr>
        <w:t>към неговите физически форми</w:t>
      </w:r>
    </w:p>
    <w:p w:rsidR="00DB2B6A" w:rsidRDefault="00DB2B6A" w:rsidP="00C049D6">
      <w:pPr>
        <w:pStyle w:val="ab"/>
        <w:jc w:val="both"/>
        <w:rPr>
          <w:sz w:val="24"/>
          <w:szCs w:val="24"/>
        </w:rPr>
      </w:pPr>
    </w:p>
    <w:p w:rsidR="00DB2B6A" w:rsidRPr="00DB2B6A" w:rsidRDefault="00DB2B6A" w:rsidP="00C049D6">
      <w:pPr>
        <w:pStyle w:val="ab"/>
        <w:jc w:val="both"/>
        <w:rPr>
          <w:sz w:val="24"/>
          <w:szCs w:val="24"/>
        </w:rPr>
      </w:pPr>
    </w:p>
    <w:p w:rsidR="00577A47" w:rsidRDefault="00765A3A" w:rsidP="00C049D6">
      <w:pPr>
        <w:pStyle w:val="3"/>
        <w:spacing w:before="156"/>
        <w:jc w:val="both"/>
      </w:pPr>
      <w:r>
        <w:t>ПРЕВАНТИВНИ</w:t>
      </w:r>
      <w:r>
        <w:rPr>
          <w:spacing w:val="-5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ПРЕДОТВРАТЯВАНЕ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ПРОТИВОДЕЙСТВИЕ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ТОРМОЗА</w:t>
      </w:r>
      <w:r>
        <w:rPr>
          <w:spacing w:val="-4"/>
        </w:rPr>
        <w:t xml:space="preserve"> </w:t>
      </w:r>
    </w:p>
    <w:p w:rsidR="00577A47" w:rsidRDefault="00765A3A" w:rsidP="00C049D6">
      <w:pPr>
        <w:pStyle w:val="a3"/>
        <w:spacing w:before="144"/>
        <w:jc w:val="both"/>
      </w:pPr>
      <w:r>
        <w:t>Причините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насилието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комплексни</w:t>
      </w:r>
      <w:r>
        <w:rPr>
          <w:spacing w:val="-2"/>
        </w:rPr>
        <w:t xml:space="preserve"> </w:t>
      </w:r>
      <w:r>
        <w:t>и детската градина</w:t>
      </w:r>
      <w:r>
        <w:rPr>
          <w:spacing w:val="40"/>
        </w:rPr>
        <w:t xml:space="preserve"> </w:t>
      </w:r>
      <w:r>
        <w:t>трудно</w:t>
      </w:r>
      <w:r>
        <w:rPr>
          <w:spacing w:val="-2"/>
        </w:rPr>
        <w:t xml:space="preserve"> </w:t>
      </w:r>
      <w:r>
        <w:t>би</w:t>
      </w:r>
      <w:r>
        <w:rPr>
          <w:spacing w:val="-1"/>
        </w:rPr>
        <w:t xml:space="preserve"> </w:t>
      </w:r>
      <w:r>
        <w:t>могла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повлияе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всички.</w:t>
      </w:r>
      <w:r>
        <w:rPr>
          <w:spacing w:val="-2"/>
        </w:rPr>
        <w:t xml:space="preserve"> </w:t>
      </w:r>
      <w:r>
        <w:t>Тя</w:t>
      </w:r>
      <w:r>
        <w:rPr>
          <w:spacing w:val="-2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обаче успешно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намали</w:t>
      </w:r>
      <w:r>
        <w:rPr>
          <w:spacing w:val="-1"/>
        </w:rPr>
        <w:t xml:space="preserve"> </w:t>
      </w:r>
      <w:r>
        <w:t>тези</w:t>
      </w:r>
      <w:r>
        <w:rPr>
          <w:spacing w:val="-2"/>
        </w:rPr>
        <w:t xml:space="preserve"> </w:t>
      </w:r>
      <w:r>
        <w:t>фактори, които са свързани със средата,</w:t>
      </w:r>
      <w:r>
        <w:rPr>
          <w:spacing w:val="40"/>
        </w:rPr>
        <w:t xml:space="preserve"> </w:t>
      </w:r>
      <w:r>
        <w:t>които допринасят за проявата на агресия и за утвърждаване на агресивни модели на поведение, чрез:</w:t>
      </w:r>
    </w:p>
    <w:p w:rsidR="00577A47" w:rsidRDefault="00765A3A" w:rsidP="00C049D6">
      <w:pPr>
        <w:pStyle w:val="a4"/>
        <w:numPr>
          <w:ilvl w:val="0"/>
          <w:numId w:val="22"/>
        </w:numPr>
        <w:tabs>
          <w:tab w:val="left" w:pos="1430"/>
        </w:tabs>
        <w:spacing w:before="178"/>
        <w:ind w:left="1430"/>
        <w:jc w:val="both"/>
        <w:rPr>
          <w:sz w:val="24"/>
        </w:rPr>
      </w:pPr>
      <w:r>
        <w:rPr>
          <w:sz w:val="24"/>
        </w:rPr>
        <w:t>системни</w:t>
      </w:r>
      <w:r>
        <w:rPr>
          <w:spacing w:val="-2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нагласи,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взаимоотношенията;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подобряване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физическата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среда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 ДГ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(с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фокус върху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занималните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дворните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площадки),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съдържат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предпоставка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изява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 агресивното поведение и в същото време създават условия за формирането на групата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 общност;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работа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нагласите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играта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ученето,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намаляват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съревнователния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елемент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между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сметка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екипната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10"/>
          <w:sz w:val="24"/>
          <w:szCs w:val="24"/>
        </w:rPr>
        <w:t>и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споделяне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проблеми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общността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групата,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както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проектно-базирано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обучение,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включително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изнесени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дейности,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дават отлични резултати в тази посока;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следване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последователни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стъпки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 подкрепа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разбиране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последиците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справяне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неприемливото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поведение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 децата, които не наблягат на наказанието.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Обучителни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дейности,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водеща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роля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има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учителя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групата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Оценка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проблема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определяне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елементите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55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компетентност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справяне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недопускане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явлението.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Изграждане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защитна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мрежа.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Тя 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ефективна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ако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10"/>
          <w:sz w:val="24"/>
          <w:szCs w:val="24"/>
        </w:rPr>
        <w:t>: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Децата</w:t>
      </w:r>
      <w:r w:rsidRPr="00C049D6">
        <w:rPr>
          <w:spacing w:val="54"/>
          <w:sz w:val="24"/>
          <w:szCs w:val="24"/>
        </w:rPr>
        <w:t xml:space="preserve"> </w:t>
      </w:r>
      <w:r w:rsidRPr="00C049D6">
        <w:rPr>
          <w:sz w:val="24"/>
          <w:szCs w:val="24"/>
        </w:rPr>
        <w:t>знаят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кого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обърнат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случай</w:t>
      </w:r>
      <w:r w:rsidRPr="00C049D6">
        <w:rPr>
          <w:spacing w:val="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насилие;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Децата</w:t>
      </w:r>
      <w:r w:rsidRPr="00C049D6">
        <w:rPr>
          <w:spacing w:val="55"/>
          <w:sz w:val="24"/>
          <w:szCs w:val="24"/>
        </w:rPr>
        <w:t xml:space="preserve"> </w:t>
      </w:r>
      <w:r w:rsidRPr="00C049D6">
        <w:rPr>
          <w:sz w:val="24"/>
          <w:szCs w:val="24"/>
        </w:rPr>
        <w:t>имат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доверие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във</w:t>
      </w:r>
      <w:r w:rsidRPr="00C049D6">
        <w:rPr>
          <w:spacing w:val="-2"/>
          <w:sz w:val="24"/>
          <w:szCs w:val="24"/>
        </w:rPr>
        <w:t xml:space="preserve"> възрастните;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Защитната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мрежа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последователно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адекватно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всеки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случай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насилие.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документират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случаите 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насилие</w:t>
      </w:r>
      <w:r w:rsidRPr="00C049D6">
        <w:rPr>
          <w:sz w:val="24"/>
          <w:szCs w:val="24"/>
        </w:rPr>
        <w:t xml:space="preserve"> и</w:t>
      </w:r>
      <w:r w:rsidRPr="00C049D6">
        <w:rPr>
          <w:spacing w:val="-7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предприетите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мерки.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Създаване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55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координационен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съвет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справяне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ясни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функции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делегирани</w:t>
      </w:r>
      <w:r w:rsidRPr="00C049D6">
        <w:rPr>
          <w:spacing w:val="-2"/>
          <w:sz w:val="24"/>
          <w:szCs w:val="24"/>
        </w:rPr>
        <w:t xml:space="preserve"> отговорности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Изработване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Създаване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пространство,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говори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открито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формирането у</w:t>
      </w:r>
      <w:r w:rsidRPr="00C049D6">
        <w:rPr>
          <w:spacing w:val="-7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нагласи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 умения, недопускащи насилие като например емпатия, толерантност и уважение към различията, решаване на конфликти и др.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Промени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Правилника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дейността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„Детски свят” 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провеждане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политика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нулева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толерантност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тормоза</w:t>
      </w:r>
    </w:p>
    <w:p w:rsidR="00577A47" w:rsidRPr="00DB2B6A" w:rsidRDefault="00765A3A" w:rsidP="00C049D6">
      <w:pPr>
        <w:pStyle w:val="ab"/>
        <w:jc w:val="both"/>
        <w:rPr>
          <w:b/>
          <w:sz w:val="24"/>
          <w:szCs w:val="24"/>
        </w:rPr>
      </w:pPr>
      <w:r w:rsidRPr="00DB2B6A">
        <w:rPr>
          <w:b/>
          <w:sz w:val="24"/>
          <w:szCs w:val="24"/>
        </w:rPr>
        <w:t>ДЕЙНОСТИ</w:t>
      </w:r>
      <w:r w:rsidRPr="00DB2B6A">
        <w:rPr>
          <w:b/>
          <w:spacing w:val="-4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ЗА</w:t>
      </w:r>
      <w:r w:rsidRPr="00DB2B6A">
        <w:rPr>
          <w:b/>
          <w:spacing w:val="-2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СПРАВЯНЕ</w:t>
      </w:r>
      <w:r w:rsidRPr="00DB2B6A">
        <w:rPr>
          <w:b/>
          <w:spacing w:val="-1"/>
          <w:sz w:val="24"/>
          <w:szCs w:val="24"/>
        </w:rPr>
        <w:t xml:space="preserve"> </w:t>
      </w:r>
      <w:r w:rsidRPr="00DB2B6A">
        <w:rPr>
          <w:b/>
          <w:sz w:val="24"/>
          <w:szCs w:val="24"/>
        </w:rPr>
        <w:t>С</w:t>
      </w:r>
      <w:r w:rsidRPr="00DB2B6A">
        <w:rPr>
          <w:b/>
          <w:spacing w:val="-2"/>
          <w:sz w:val="24"/>
          <w:szCs w:val="24"/>
        </w:rPr>
        <w:t xml:space="preserve"> ТОРМОЗА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Политиката за справяне с тормоза и насилието в ДГ „Детски свят” гр. Полски Тръмбеш се реализира на равнище ДГ и на равнище група, като на всяко едно от тези равнища се осъществяват дейности по превенция и интервенция (реакция).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 xml:space="preserve">Превенцията </w:t>
      </w:r>
      <w:r w:rsidRPr="00C049D6">
        <w:rPr>
          <w:sz w:val="24"/>
          <w:szCs w:val="24"/>
        </w:rPr>
        <w:t>на тормоза и насилието включва комплекс от мерки, които имат за цел ограничаване и/или елиминиране на предпоставките и рисковите фактори, допринасящи за насилието. Превенцията поставя приоритет върху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дейности на равнище група, например създаване на правила на отношения в </w:t>
      </w:r>
      <w:r w:rsidRPr="00C049D6">
        <w:rPr>
          <w:sz w:val="24"/>
          <w:szCs w:val="24"/>
        </w:rPr>
        <w:lastRenderedPageBreak/>
        <w:t>групата, морално възстановяване на щета, тематични дискусии 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регулярно провеждани разговори. Дискусиите са възможност в групата да се поставят за обсъждане въпроси, които вълнуват или смущават децата, като по този начин се създава пространство за отработване на агресията чрез говорене, разиграване на ситуации, тяхното обсъждане и съответно осмисляне.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Интервенциите</w:t>
      </w:r>
      <w:r w:rsidRPr="00C049D6">
        <w:rPr>
          <w:b/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включват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мерки,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целят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спиране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разрешаване 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възникнала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вече ситуация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отчитат индивидуалните потребности на всяко дете, въвлечено пряко или косвено в ситуацията, и се прилага принципа на най-добрия интерес 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детето. В по-голямата си част интервенциите включват отговора на ДГ при възникнали ситуации на тормоз.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  <w:u w:color="FF0000"/>
        </w:rPr>
        <w:t>Дейности</w:t>
      </w:r>
      <w:r w:rsidRPr="00C049D6">
        <w:rPr>
          <w:spacing w:val="-16"/>
          <w:sz w:val="24"/>
          <w:szCs w:val="24"/>
          <w:u w:color="FF0000"/>
        </w:rPr>
        <w:t xml:space="preserve"> </w:t>
      </w:r>
      <w:r w:rsidRPr="00C049D6">
        <w:rPr>
          <w:sz w:val="24"/>
          <w:szCs w:val="24"/>
          <w:u w:color="FF0000"/>
        </w:rPr>
        <w:t>на</w:t>
      </w:r>
      <w:r w:rsidRPr="00C049D6">
        <w:rPr>
          <w:spacing w:val="-15"/>
          <w:sz w:val="24"/>
          <w:szCs w:val="24"/>
          <w:u w:color="FF0000"/>
        </w:rPr>
        <w:t xml:space="preserve"> </w:t>
      </w:r>
      <w:r w:rsidRPr="00C049D6">
        <w:rPr>
          <w:sz w:val="24"/>
          <w:szCs w:val="24"/>
          <w:u w:color="FF0000"/>
        </w:rPr>
        <w:t>ниво</w:t>
      </w:r>
      <w:r w:rsidRPr="00C049D6">
        <w:rPr>
          <w:spacing w:val="-15"/>
          <w:sz w:val="24"/>
          <w:szCs w:val="24"/>
          <w:u w:color="FF0000"/>
        </w:rPr>
        <w:t xml:space="preserve"> </w:t>
      </w:r>
      <w:r w:rsidRPr="00C049D6">
        <w:rPr>
          <w:spacing w:val="-4"/>
          <w:sz w:val="24"/>
          <w:szCs w:val="24"/>
          <w:u w:color="FF0000"/>
        </w:rPr>
        <w:t>група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изгради защитната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мрежа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необходимо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поставят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ясни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граници,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изграждане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ценности,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правила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процедури,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не допускат прояви на насилие и тормоз във взаимоотношенията в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детската група.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Да</w:t>
      </w:r>
      <w:r w:rsidRPr="00C049D6">
        <w:rPr>
          <w:spacing w:val="-7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извеждат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теми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учебното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съдържание, свързани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формиране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ценностна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система,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 умения,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правила</w:t>
      </w:r>
      <w:r w:rsidRPr="00C049D6">
        <w:rPr>
          <w:spacing w:val="64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на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поведение,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емпатия, толерантност.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създават умения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екипна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използване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разнообразни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похвати –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например </w:t>
      </w:r>
      <w:proofErr w:type="spellStart"/>
      <w:r w:rsidRPr="00C049D6">
        <w:rPr>
          <w:sz w:val="24"/>
          <w:szCs w:val="24"/>
        </w:rPr>
        <w:t>приказкотерапия</w:t>
      </w:r>
      <w:proofErr w:type="spellEnd"/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, ролеви игри и други игри с правила и др.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Интервенцията</w:t>
      </w:r>
      <w:r w:rsidRPr="00C049D6">
        <w:rPr>
          <w:b/>
          <w:spacing w:val="-4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5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равнище</w:t>
      </w:r>
      <w:r w:rsidRPr="00C049D6">
        <w:rPr>
          <w:b/>
          <w:spacing w:val="-1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група</w:t>
      </w:r>
      <w:r w:rsidRPr="00C049D6">
        <w:rPr>
          <w:b/>
          <w:spacing w:val="56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отнася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ниво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едно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две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според</w:t>
      </w:r>
      <w:r w:rsidRPr="00C049D6">
        <w:rPr>
          <w:spacing w:val="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приетата</w:t>
      </w:r>
      <w:r w:rsidRPr="00C049D6">
        <w:rPr>
          <w:spacing w:val="-2"/>
          <w:sz w:val="24"/>
          <w:szCs w:val="24"/>
        </w:rPr>
        <w:t xml:space="preserve"> класификация</w:t>
      </w:r>
    </w:p>
    <w:p w:rsidR="00577A47" w:rsidRPr="00C049D6" w:rsidRDefault="00765A3A" w:rsidP="00C049D6">
      <w:pPr>
        <w:pStyle w:val="ab"/>
        <w:jc w:val="both"/>
        <w:rPr>
          <w:b/>
          <w:sz w:val="24"/>
          <w:szCs w:val="24"/>
        </w:rPr>
      </w:pPr>
      <w:r w:rsidRPr="00C049D6">
        <w:rPr>
          <w:sz w:val="24"/>
          <w:szCs w:val="24"/>
        </w:rPr>
        <w:t>Съвместни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действия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между</w:t>
      </w:r>
      <w:r w:rsidRPr="00C049D6">
        <w:rPr>
          <w:spacing w:val="54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учители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група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училищен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психолог/педагогически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съветник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 xml:space="preserve">В случай че са налице поредица от ситуации от първо ниво, в което са въвлечени различни участници, може да се предприемат допълнителни занятия с цялата група с подкрепата на психолога или педагогическия съветник. За целта би могъл да се покани и външен за ДГ специалист. Ако са налице други </w:t>
      </w:r>
      <w:proofErr w:type="spellStart"/>
      <w:r w:rsidRPr="00C049D6">
        <w:rPr>
          <w:sz w:val="24"/>
          <w:szCs w:val="24"/>
        </w:rPr>
        <w:t>повтаряеми</w:t>
      </w:r>
      <w:proofErr w:type="spellEnd"/>
      <w:r w:rsidRPr="00C049D6">
        <w:rPr>
          <w:sz w:val="24"/>
          <w:szCs w:val="24"/>
        </w:rPr>
        <w:t xml:space="preserve"> фактори – например ситуациите се случват по едно и също време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 т.н., тези фактори следва да се вземат предвид и по преценка на учителя, който ги констатира, да се информира координационния съвет. Ситуацията от второ ниво се вписва в Дневника за случаи на тормоз, като са определени участниците, направен е анализ от координационния съвет и са предприети мерки, които могат да включват индивидуална работа по случай и/или работа с групата.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  <w:u w:color="FF0000"/>
        </w:rPr>
        <w:t>Дейностите</w:t>
      </w:r>
      <w:r w:rsidRPr="00C049D6">
        <w:rPr>
          <w:spacing w:val="-9"/>
          <w:sz w:val="24"/>
          <w:szCs w:val="24"/>
          <w:u w:color="FF0000"/>
        </w:rPr>
        <w:t xml:space="preserve"> </w:t>
      </w:r>
      <w:r w:rsidRPr="00C049D6">
        <w:rPr>
          <w:sz w:val="24"/>
          <w:szCs w:val="24"/>
          <w:u w:color="FF0000"/>
        </w:rPr>
        <w:t>на</w:t>
      </w:r>
      <w:r w:rsidRPr="00C049D6">
        <w:rPr>
          <w:spacing w:val="-10"/>
          <w:sz w:val="24"/>
          <w:szCs w:val="24"/>
          <w:u w:color="FF0000"/>
        </w:rPr>
        <w:t xml:space="preserve"> </w:t>
      </w:r>
      <w:r w:rsidRPr="00C049D6">
        <w:rPr>
          <w:sz w:val="24"/>
          <w:szCs w:val="24"/>
          <w:u w:color="FF0000"/>
        </w:rPr>
        <w:t>ниво</w:t>
      </w:r>
      <w:r w:rsidRPr="00C049D6">
        <w:rPr>
          <w:spacing w:val="-5"/>
          <w:sz w:val="24"/>
          <w:szCs w:val="24"/>
          <w:u w:color="FF0000"/>
        </w:rPr>
        <w:t xml:space="preserve"> ДГ</w:t>
      </w:r>
    </w:p>
    <w:p w:rsidR="00577A47" w:rsidRPr="00C049D6" w:rsidRDefault="00765A3A" w:rsidP="00C049D6">
      <w:pPr>
        <w:pStyle w:val="ab"/>
        <w:jc w:val="both"/>
        <w:rPr>
          <w:b/>
          <w:sz w:val="24"/>
          <w:szCs w:val="24"/>
        </w:rPr>
      </w:pPr>
      <w:r w:rsidRPr="00C049D6">
        <w:rPr>
          <w:sz w:val="24"/>
          <w:szCs w:val="24"/>
        </w:rPr>
        <w:t>Превенция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равнище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създава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координационен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съвет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ясни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функции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делегирани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отговорности,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който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отговаря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планиране,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проследяване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и координиране на усилията за справяне с тормоза.</w:t>
      </w: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Квалификация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учителите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развитие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личните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 умения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децата.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Оценка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проблема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Изготвяне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съответната учебна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година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Оценката и</w:t>
      </w:r>
      <w:r w:rsidRPr="00C049D6">
        <w:rPr>
          <w:spacing w:val="19"/>
          <w:sz w:val="24"/>
          <w:szCs w:val="24"/>
        </w:rPr>
        <w:t xml:space="preserve"> </w:t>
      </w:r>
      <w:r w:rsidRPr="00C049D6">
        <w:rPr>
          <w:sz w:val="24"/>
          <w:szCs w:val="24"/>
        </w:rPr>
        <w:t>анализирането на проблема е първата стъпка към неговото решаване. Оценката на проблема изисква да се даде отговор на</w:t>
      </w:r>
      <w:r w:rsidRPr="00C049D6">
        <w:rPr>
          <w:spacing w:val="80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следните</w:t>
      </w:r>
      <w:r w:rsidRPr="00C049D6">
        <w:rPr>
          <w:spacing w:val="25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въпроси: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Осъзнава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ли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проблемът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какво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знае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25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него?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видове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какви</w:t>
      </w:r>
      <w:r w:rsidRPr="00C049D6">
        <w:rPr>
          <w:spacing w:val="25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форми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има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38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ДГ?</w:t>
      </w:r>
      <w:r w:rsidR="00C049D6">
        <w:rPr>
          <w:spacing w:val="-5"/>
          <w:sz w:val="24"/>
          <w:szCs w:val="24"/>
        </w:rPr>
        <w:t xml:space="preserve">                                                                                 </w:t>
      </w:r>
      <w:r w:rsidRPr="00C049D6">
        <w:rPr>
          <w:sz w:val="24"/>
          <w:szCs w:val="24"/>
        </w:rPr>
        <w:t>Колко</w:t>
      </w:r>
      <w:r w:rsidRPr="00C049D6">
        <w:rPr>
          <w:spacing w:val="25"/>
          <w:sz w:val="24"/>
          <w:szCs w:val="24"/>
        </w:rPr>
        <w:t xml:space="preserve"> </w:t>
      </w:r>
      <w:r w:rsidRPr="00C049D6">
        <w:rPr>
          <w:sz w:val="24"/>
          <w:szCs w:val="24"/>
        </w:rPr>
        <w:t>често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те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се</w:t>
      </w:r>
      <w:r w:rsidR="00DB2B6A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проявяват? Къде са местата, на които най-често се случват? Кои са участниците? Как се е реагирало до момента? Какво следва да се предприеме, за да бъде реакцията ефективна?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Оценката следва да се извършва в началото 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 края на учебната година. За целта могат да се използват редица инструменти, като специални въпросници, дискусии с участие на целия персонал, фокус групи с деца, учители и родители и др.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Обобщаване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всички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предложения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правила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поведение 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ценности,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направени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 различните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групи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формулиране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общи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ценности и правила, които да бъдат част от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политиката на ДГ „Детски свят” 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Договаряне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единен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механизъм,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включително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разписани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ясни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отговорности,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реагиране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всяка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проява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насилие; Разработване и приемане на промени в Правилника за дейността 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 обсъждането им с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целия персонал на ДГ;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lastRenderedPageBreak/>
        <w:t>Прилагане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програми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развитие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личните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социалните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умения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децата;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Изграждане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умения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общуване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решаване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конфликти.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Изграждане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умения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разпознаване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трансформация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насочване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агресията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позитивни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изява.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Усвояване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знания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умения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избягване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рискови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предпазване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дома,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улицата,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7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Реформиране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индивидуалните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концепции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смисъла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човешкото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съществуване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активизиране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вътрешно-личностните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ресурси на децата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за саморегулация и </w:t>
      </w:r>
      <w:proofErr w:type="spellStart"/>
      <w:r w:rsidRPr="00C049D6">
        <w:rPr>
          <w:sz w:val="24"/>
          <w:szCs w:val="24"/>
        </w:rPr>
        <w:t>самоорганизация</w:t>
      </w:r>
      <w:proofErr w:type="spellEnd"/>
      <w:r w:rsidR="00C049D6">
        <w:rPr>
          <w:sz w:val="24"/>
          <w:szCs w:val="24"/>
        </w:rPr>
        <w:t xml:space="preserve"> </w:t>
      </w:r>
      <w:r w:rsidRPr="00C049D6">
        <w:rPr>
          <w:sz w:val="24"/>
          <w:szCs w:val="24"/>
        </w:rPr>
        <w:t>обхващане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местата, 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етапа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оценка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установено,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че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извършва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тормоза;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подобряване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системата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съобщаване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(въвеждане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нови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форми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канали,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гарантиране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на </w:t>
      </w:r>
      <w:r w:rsidRPr="00C049D6">
        <w:rPr>
          <w:spacing w:val="-2"/>
          <w:sz w:val="24"/>
          <w:szCs w:val="24"/>
        </w:rPr>
        <w:t>конфиденциалността);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включване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експерти,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родителите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самите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</w:t>
      </w:r>
      <w:r w:rsidRPr="00C049D6">
        <w:rPr>
          <w:spacing w:val="55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процеса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създаване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реализирането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всички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интервенции;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използване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подхода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връстници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(</w:t>
      </w:r>
      <w:proofErr w:type="spellStart"/>
      <w:r w:rsidRPr="00C049D6">
        <w:rPr>
          <w:sz w:val="24"/>
          <w:szCs w:val="24"/>
        </w:rPr>
        <w:t>peer</w:t>
      </w:r>
      <w:proofErr w:type="spellEnd"/>
      <w:r w:rsidRPr="00C049D6">
        <w:rPr>
          <w:spacing w:val="-2"/>
          <w:sz w:val="24"/>
          <w:szCs w:val="24"/>
        </w:rPr>
        <w:t xml:space="preserve"> </w:t>
      </w:r>
      <w:proofErr w:type="spellStart"/>
      <w:r w:rsidRPr="00C049D6">
        <w:rPr>
          <w:sz w:val="24"/>
          <w:szCs w:val="24"/>
        </w:rPr>
        <w:t>education</w:t>
      </w:r>
      <w:proofErr w:type="spellEnd"/>
      <w:r w:rsidRPr="00C049D6">
        <w:rPr>
          <w:sz w:val="24"/>
          <w:szCs w:val="24"/>
        </w:rPr>
        <w:t>),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трябва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станат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естествените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помощници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реализирането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на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всички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видове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интервенции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както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отношение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обект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така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отношение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които упражняват </w:t>
      </w:r>
      <w:r w:rsidRPr="00C049D6">
        <w:rPr>
          <w:spacing w:val="-2"/>
          <w:sz w:val="24"/>
          <w:szCs w:val="24"/>
        </w:rPr>
        <w:t>насилие;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повишаване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квалификацията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учителите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програмите,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включително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реализиране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специализирани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тренинги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определени категории от работещите в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 справяне с критични ситуации и други;</w:t>
      </w:r>
      <w:r w:rsidR="00DB2B6A">
        <w:rPr>
          <w:sz w:val="24"/>
          <w:szCs w:val="24"/>
        </w:rPr>
        <w:t xml:space="preserve"> </w:t>
      </w:r>
      <w:r w:rsidRPr="00C049D6">
        <w:rPr>
          <w:sz w:val="24"/>
          <w:szCs w:val="24"/>
        </w:rPr>
        <w:t>ясно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разпределение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конкретни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отговорности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всички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възрастни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осигуряване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реални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партньорства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външни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55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служби,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организации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специалисти;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насочване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основни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здравни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 услуги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семействата.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информиране</w:t>
      </w:r>
      <w:r w:rsidRPr="00C049D6">
        <w:rPr>
          <w:spacing w:val="-9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актуализиране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информацията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наличните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ресурси 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общността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разработване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мерки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привличане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родителите;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разработване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процедури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механизми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осигуряване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непрекъснато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съгласуване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интересите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потребностите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отделните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групи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използване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съществуващи услуги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програми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превенция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Интервенцията</w:t>
      </w:r>
      <w:r w:rsidRPr="00C049D6">
        <w:rPr>
          <w:b/>
          <w:spacing w:val="40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40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равнище</w:t>
      </w:r>
      <w:r w:rsidRPr="00C049D6">
        <w:rPr>
          <w:b/>
          <w:spacing w:val="40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ДГ</w:t>
      </w:r>
      <w:r w:rsidRPr="00C049D6">
        <w:rPr>
          <w:b/>
          <w:spacing w:val="37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включва</w:t>
      </w:r>
      <w:r w:rsidRPr="00C049D6">
        <w:rPr>
          <w:spacing w:val="34"/>
          <w:sz w:val="24"/>
          <w:szCs w:val="24"/>
        </w:rPr>
        <w:t xml:space="preserve"> </w:t>
      </w:r>
      <w:r w:rsidRPr="00C049D6">
        <w:rPr>
          <w:sz w:val="24"/>
          <w:szCs w:val="24"/>
        </w:rPr>
        <w:t>водене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80"/>
          <w:w w:val="150"/>
          <w:sz w:val="24"/>
          <w:szCs w:val="24"/>
        </w:rPr>
        <w:t xml:space="preserve"> </w:t>
      </w:r>
      <w:r w:rsidRPr="00C049D6">
        <w:rPr>
          <w:sz w:val="24"/>
          <w:szCs w:val="24"/>
        </w:rPr>
        <w:t>дневник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случаите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37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процедури</w:t>
      </w:r>
      <w:r w:rsidRPr="00C049D6">
        <w:rPr>
          <w:spacing w:val="37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37"/>
          <w:sz w:val="24"/>
          <w:szCs w:val="24"/>
        </w:rPr>
        <w:t xml:space="preserve"> </w:t>
      </w:r>
      <w:r w:rsidRPr="00C049D6">
        <w:rPr>
          <w:sz w:val="24"/>
          <w:szCs w:val="24"/>
        </w:rPr>
        <w:t>управление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информацията, иницииране на работа по случай и насочване на случай към други служби.</w:t>
      </w:r>
    </w:p>
    <w:p w:rsidR="00577A47" w:rsidRPr="00C049D6" w:rsidRDefault="00765A3A" w:rsidP="00C049D6">
      <w:pPr>
        <w:pStyle w:val="ab"/>
        <w:jc w:val="both"/>
        <w:rPr>
          <w:b/>
          <w:sz w:val="24"/>
          <w:szCs w:val="24"/>
        </w:rPr>
      </w:pPr>
      <w:r w:rsidRPr="00C049D6">
        <w:rPr>
          <w:sz w:val="24"/>
          <w:szCs w:val="24"/>
        </w:rPr>
        <w:t>Водене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58"/>
          <w:sz w:val="24"/>
          <w:szCs w:val="24"/>
        </w:rPr>
        <w:t xml:space="preserve"> </w:t>
      </w:r>
      <w:r w:rsidRPr="00C049D6">
        <w:rPr>
          <w:sz w:val="24"/>
          <w:szCs w:val="24"/>
        </w:rPr>
        <w:t>дневник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58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управление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информацията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Процедура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за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откриване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и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работа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по</w:t>
      </w:r>
      <w:r w:rsidRPr="00C049D6">
        <w:rPr>
          <w:b/>
          <w:spacing w:val="-2"/>
          <w:sz w:val="24"/>
          <w:szCs w:val="24"/>
        </w:rPr>
        <w:t xml:space="preserve"> случай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Дневникът за случаите на тормоз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се създава единствено за целите на анализа и планирането на цялостна политика на ДГ за противодействие на насилието и тормоза. В него се документират единствено ситуациите, съответстващи на нива две и три според приетата класификация (Таблица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1), при които е необходима и намесата на координационния съвет. Ситуацията, която следва да се впише в Дневника за случаи 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тормоз, съдържа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следната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информация: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дата; какво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случило – кратко описание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ситуацията, кога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случило, кои са участниците; кой служител е регистрирал ситуацията – име и подпис; какво е предприето като действия (интервенция); кои отговорни участници са информирани (институции, органи, родители); как е приключила ситуацията или на какъв етап е и какво предстои.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базата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вписаните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ситуации, координационният екип извършва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оценка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риска. Екипът 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отговорен за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анализа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 разпознаването на деца, които участват и се въвличат в ситуации на тормоз, без значение дали извършват проявите или са пострадали от насилието. Анализът е подчинен на цели за извеждане на необходимост от индивидуална работа по случай с дете, което се намира в ситуация на риск. Екипът създава процедура за откриване и работа по случай в ДГ „ Детски свят”.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При предприемане на индивидуална работа по случай с дете на базата на направения анализ, координирането на работата се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осъществява от председателя на координационния съвет за справяне с насилието или училищния психолог или от педагогическия съветник. Информацията за вписаните в Дневника за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случаи на насилие и тормоз се съхранява само при председателя 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координационния съвет за справяне с насилието психолога или педагогическия съветник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pacing w:val="-2"/>
          <w:sz w:val="24"/>
          <w:szCs w:val="24"/>
        </w:rPr>
        <w:t>Родителското</w:t>
      </w:r>
      <w:r w:rsidRPr="00C049D6">
        <w:rPr>
          <w:spacing w:val="-9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съдействие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Привличането на родителите е важна част от реализирането на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механизма за противодействие на тормоза и насилието между децата в ДГ „Първи юни” </w:t>
      </w:r>
      <w:r w:rsidRPr="00C049D6">
        <w:rPr>
          <w:sz w:val="24"/>
          <w:szCs w:val="24"/>
        </w:rPr>
        <w:lastRenderedPageBreak/>
        <w:t>и важно условие за неговата ефективност. Родителите се привличат като партньори в дейностите по превенция, както и в случаите на интервенция.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Родителското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съдействие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може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има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различни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измерения,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като: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Създаване на информационна банка с родители и приятели на ДГ - специалисти от областта на помагащите професии (психолози, социални работници, лекари, свещеници)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други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професии,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могат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бъдат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полезни,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включително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журналисти,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спортисти,</w:t>
      </w:r>
      <w:r w:rsidRPr="00C049D6">
        <w:rPr>
          <w:spacing w:val="-9"/>
          <w:sz w:val="24"/>
          <w:szCs w:val="24"/>
        </w:rPr>
        <w:t xml:space="preserve"> </w:t>
      </w:r>
      <w:r w:rsidRPr="00C049D6">
        <w:rPr>
          <w:sz w:val="24"/>
          <w:szCs w:val="24"/>
        </w:rPr>
        <w:t>драматурзи,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композитори,</w:t>
      </w:r>
      <w:r w:rsidRPr="00C049D6">
        <w:rPr>
          <w:spacing w:val="-9"/>
          <w:sz w:val="24"/>
          <w:szCs w:val="24"/>
        </w:rPr>
        <w:t xml:space="preserve"> </w:t>
      </w:r>
      <w:r w:rsidRPr="00C049D6">
        <w:rPr>
          <w:sz w:val="24"/>
          <w:szCs w:val="24"/>
        </w:rPr>
        <w:t>музиканти,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художници,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режисьори</w:t>
      </w:r>
      <w:r w:rsidRPr="00C049D6">
        <w:rPr>
          <w:spacing w:val="-8"/>
          <w:sz w:val="24"/>
          <w:szCs w:val="24"/>
        </w:rPr>
        <w:t xml:space="preserve"> </w:t>
      </w:r>
      <w:r w:rsidRPr="00C049D6">
        <w:rPr>
          <w:sz w:val="24"/>
          <w:szCs w:val="24"/>
        </w:rPr>
        <w:t>и други, с чиято помощ могат да реализират ценни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инициативи и други;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Постоянно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набиране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родители</w:t>
      </w:r>
      <w:r w:rsidRPr="00C049D6">
        <w:rPr>
          <w:spacing w:val="2"/>
          <w:sz w:val="24"/>
          <w:szCs w:val="24"/>
        </w:rPr>
        <w:t xml:space="preserve"> </w:t>
      </w:r>
      <w:r w:rsidRPr="00C049D6">
        <w:rPr>
          <w:sz w:val="24"/>
          <w:szCs w:val="24"/>
        </w:rPr>
        <w:t>–доброволци,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могат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осигуряват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ресурси - 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натура,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услуги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пари,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изпълнение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45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дейности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ДГ.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родители,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могат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станат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посредници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между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родителите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други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организации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институции;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родители,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могат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осигуряват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ресурси</w:t>
      </w:r>
      <w:r w:rsidRPr="00C049D6">
        <w:rPr>
          <w:spacing w:val="2"/>
          <w:sz w:val="24"/>
          <w:szCs w:val="24"/>
        </w:rPr>
        <w:t xml:space="preserve"> </w:t>
      </w:r>
      <w:r w:rsidRPr="00C049D6">
        <w:rPr>
          <w:sz w:val="24"/>
          <w:szCs w:val="24"/>
        </w:rPr>
        <w:t>–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натурални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показатели,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услуги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финансови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средства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изпълнение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училищните</w:t>
      </w:r>
      <w:r w:rsidRPr="00C049D6">
        <w:rPr>
          <w:spacing w:val="-2"/>
          <w:sz w:val="24"/>
          <w:szCs w:val="24"/>
        </w:rPr>
        <w:t xml:space="preserve"> дейности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  <w:u w:val="single"/>
        </w:rPr>
        <w:t>Въвеждане</w:t>
      </w:r>
      <w:r w:rsidRPr="00C049D6">
        <w:rPr>
          <w:spacing w:val="-4"/>
          <w:sz w:val="24"/>
          <w:szCs w:val="24"/>
          <w:u w:val="single"/>
        </w:rPr>
        <w:t xml:space="preserve"> </w:t>
      </w:r>
      <w:r w:rsidRPr="00C049D6">
        <w:rPr>
          <w:sz w:val="24"/>
          <w:szCs w:val="24"/>
          <w:u w:val="single"/>
        </w:rPr>
        <w:t>на</w:t>
      </w:r>
      <w:r w:rsidRPr="00C049D6">
        <w:rPr>
          <w:spacing w:val="-3"/>
          <w:sz w:val="24"/>
          <w:szCs w:val="24"/>
          <w:u w:val="single"/>
        </w:rPr>
        <w:t xml:space="preserve"> </w:t>
      </w:r>
      <w:r w:rsidRPr="00C049D6">
        <w:rPr>
          <w:sz w:val="24"/>
          <w:szCs w:val="24"/>
          <w:u w:val="single"/>
        </w:rPr>
        <w:t>защитната</w:t>
      </w:r>
      <w:r w:rsidRPr="00C049D6">
        <w:rPr>
          <w:spacing w:val="-3"/>
          <w:sz w:val="24"/>
          <w:szCs w:val="24"/>
          <w:u w:val="single"/>
        </w:rPr>
        <w:t xml:space="preserve"> </w:t>
      </w:r>
      <w:r w:rsidRPr="00C049D6">
        <w:rPr>
          <w:spacing w:val="-4"/>
          <w:sz w:val="24"/>
          <w:szCs w:val="24"/>
          <w:u w:val="single"/>
        </w:rPr>
        <w:t>мрежа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Съгласно Закона за закрила на детето, чл. 7 (1) „Лице, на което стане известно, че дете се нуждае от закрила, е длъжно незабавно да уведоми дирекция „Социално подпомагане”, Държавната агенция за закрила на детето или Министерството на вътрешните работи.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(2) 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тайна”.</w:t>
      </w:r>
    </w:p>
    <w:p w:rsidR="00CC79D4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Намесата и справянето с конкретни ситуации на тормоз и насилие е част от цялостната поли</w:t>
      </w:r>
      <w:r w:rsidR="00CC79D4" w:rsidRPr="00C049D6">
        <w:rPr>
          <w:sz w:val="24"/>
          <w:szCs w:val="24"/>
        </w:rPr>
        <w:t xml:space="preserve">тика на ДГ </w:t>
      </w:r>
      <w:r w:rsidRPr="00C049D6">
        <w:rPr>
          <w:sz w:val="24"/>
          <w:szCs w:val="24"/>
        </w:rPr>
        <w:t xml:space="preserve"> срещу насилието. Намесата на възрастните следва внимателно да се обмисли и планира. Тя трябва да бъде последователно прилагана от цялата общност, за да бъде максимално ефективна.</w:t>
      </w:r>
    </w:p>
    <w:p w:rsidR="00577A47" w:rsidRPr="00817E1B" w:rsidRDefault="00765A3A" w:rsidP="00C049D6">
      <w:pPr>
        <w:pStyle w:val="ab"/>
        <w:jc w:val="both"/>
        <w:rPr>
          <w:b/>
          <w:sz w:val="24"/>
          <w:szCs w:val="24"/>
        </w:rPr>
      </w:pPr>
      <w:r w:rsidRPr="00817E1B">
        <w:rPr>
          <w:b/>
          <w:sz w:val="24"/>
          <w:szCs w:val="24"/>
        </w:rPr>
        <w:t>Ресурсна</w:t>
      </w:r>
      <w:r w:rsidRPr="00817E1B">
        <w:rPr>
          <w:b/>
          <w:spacing w:val="-2"/>
          <w:sz w:val="24"/>
          <w:szCs w:val="24"/>
        </w:rPr>
        <w:t xml:space="preserve"> обезпеченост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Ръководството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необходимо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да </w:t>
      </w:r>
      <w:r w:rsidRPr="00C049D6">
        <w:rPr>
          <w:spacing w:val="-2"/>
          <w:sz w:val="24"/>
          <w:szCs w:val="24"/>
        </w:rPr>
        <w:t>осигурява:</w:t>
      </w:r>
      <w:r w:rsidR="00CC79D4"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обучение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служителите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всяка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година;</w:t>
      </w:r>
      <w:r w:rsidR="00817E1B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изградени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механизми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взаимодействие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различни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институции;</w:t>
      </w:r>
      <w:r w:rsidR="00817E1B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обучени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специалисти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интервенция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 ДГ,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липса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такива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обърне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външни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специалисти,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 обучени за интервенция в ситуации на тормоз;</w:t>
      </w:r>
      <w:r w:rsidR="00817E1B">
        <w:rPr>
          <w:sz w:val="24"/>
          <w:szCs w:val="24"/>
        </w:rPr>
        <w:t xml:space="preserve"> </w:t>
      </w:r>
      <w:r w:rsidRPr="00C049D6">
        <w:rPr>
          <w:sz w:val="24"/>
          <w:szCs w:val="24"/>
        </w:rPr>
        <w:t>информация,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материали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темата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ДГ,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информация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наличните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ресурси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общността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други.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КС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справяне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ДГ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отговаря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планиране,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координиране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контрола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прилагане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мерките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действията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 служителите за справяне с насилието</w:t>
      </w:r>
      <w:r w:rsidR="00817E1B">
        <w:rPr>
          <w:sz w:val="24"/>
          <w:szCs w:val="24"/>
        </w:rPr>
        <w:t>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КС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актуализира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Д</w:t>
      </w:r>
      <w:r w:rsidR="00817E1B">
        <w:rPr>
          <w:sz w:val="24"/>
          <w:szCs w:val="24"/>
        </w:rPr>
        <w:t>Г</w:t>
      </w:r>
      <w:r w:rsidRPr="00C049D6">
        <w:rPr>
          <w:spacing w:val="-2"/>
          <w:sz w:val="24"/>
          <w:szCs w:val="24"/>
        </w:rPr>
        <w:t xml:space="preserve"> </w:t>
      </w:r>
      <w:r w:rsidR="00CC79D4" w:rsidRPr="00C049D6">
        <w:rPr>
          <w:sz w:val="24"/>
          <w:szCs w:val="24"/>
        </w:rPr>
        <w:t>„Детски свят</w:t>
      </w:r>
      <w:r w:rsidRPr="00C049D6">
        <w:rPr>
          <w:sz w:val="24"/>
          <w:szCs w:val="24"/>
        </w:rPr>
        <w:t>”</w:t>
      </w:r>
      <w:r w:rsidRPr="00C049D6">
        <w:rPr>
          <w:spacing w:val="57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началото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всяка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учебна</w:t>
      </w:r>
      <w:r w:rsidRPr="00C049D6">
        <w:rPr>
          <w:spacing w:val="-2"/>
          <w:sz w:val="24"/>
          <w:szCs w:val="24"/>
        </w:rPr>
        <w:t xml:space="preserve"> година</w:t>
      </w:r>
      <w:r w:rsidR="00817E1B">
        <w:rPr>
          <w:spacing w:val="-2"/>
          <w:sz w:val="24"/>
          <w:szCs w:val="24"/>
        </w:rPr>
        <w:t>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КС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поддържа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активни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връзки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отдел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„Закрила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детето”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местоживеене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отдела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„Закрила 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детето”,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чиято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територия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ДГ, местните комисии за БППМН, полицията и всички останали участници в мултидисциплинарния екип по силата на координационния </w:t>
      </w:r>
      <w:r w:rsidRPr="00C049D6">
        <w:rPr>
          <w:spacing w:val="-2"/>
          <w:sz w:val="24"/>
          <w:szCs w:val="24"/>
        </w:rPr>
        <w:t>механизъм.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КС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консултира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съдейства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3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учителите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групи</w:t>
      </w:r>
      <w:r w:rsidRPr="00C049D6">
        <w:rPr>
          <w:spacing w:val="58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мерките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тормоза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Форми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физически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тормоз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например: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леко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удряне,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бутане,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щипане,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драскане,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дърпане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коса,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хапане, подритване, замърсяване или разрушаване на нечия собственост, лишаване от храна.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Форми</w:t>
      </w:r>
      <w:r w:rsidRPr="00C049D6">
        <w:rPr>
          <w:b/>
          <w:spacing w:val="-4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4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вербален</w:t>
      </w:r>
      <w:r w:rsidRPr="00C049D6">
        <w:rPr>
          <w:b/>
          <w:spacing w:val="-6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тормоз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например: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подмятания,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подигравки,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унижение,</w:t>
      </w:r>
      <w:r w:rsidRPr="00C049D6">
        <w:rPr>
          <w:spacing w:val="-7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заплахи,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обиди, нецензурни/неприлични коментари;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 xml:space="preserve">Форми на психически тормоз </w:t>
      </w:r>
      <w:r w:rsidRPr="00C049D6">
        <w:rPr>
          <w:sz w:val="24"/>
          <w:szCs w:val="24"/>
        </w:rPr>
        <w:t xml:space="preserve">са например: омаловажаване, </w:t>
      </w:r>
      <w:proofErr w:type="spellStart"/>
      <w:r w:rsidRPr="00C049D6">
        <w:rPr>
          <w:sz w:val="24"/>
          <w:szCs w:val="24"/>
        </w:rPr>
        <w:t>клюкарене</w:t>
      </w:r>
      <w:proofErr w:type="spellEnd"/>
      <w:r w:rsidRPr="00C049D6">
        <w:rPr>
          <w:sz w:val="24"/>
          <w:szCs w:val="24"/>
        </w:rPr>
        <w:t>, обиждане, осмиване, засрамване, подвикване,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ругаене,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клеветене,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измисляне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прякори,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изнудване,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заплашване,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несправедливо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наказание,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забрана за общуване, отхвърляне и манипулация.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Форми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социален</w:t>
      </w:r>
      <w:r w:rsidRPr="00C049D6">
        <w:rPr>
          <w:b/>
          <w:spacing w:val="-5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тормоз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например: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подмятане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коментари,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подиграване,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изключване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групови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или съвместни дейности, </w:t>
      </w:r>
      <w:proofErr w:type="spellStart"/>
      <w:r w:rsidRPr="00C049D6">
        <w:rPr>
          <w:sz w:val="24"/>
          <w:szCs w:val="24"/>
        </w:rPr>
        <w:t>фаворитизация</w:t>
      </w:r>
      <w:proofErr w:type="spellEnd"/>
      <w:r w:rsidRPr="00C049D6">
        <w:rPr>
          <w:sz w:val="24"/>
          <w:szCs w:val="24"/>
        </w:rPr>
        <w:t>/предпочитания, базирани на различие, разпространяване на слухове, интригантстване, публично отхвърляне и игнориране, манипулиране и използване..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 xml:space="preserve">Форми на сексуален тормоз </w:t>
      </w:r>
      <w:r w:rsidRPr="00C049D6">
        <w:rPr>
          <w:sz w:val="24"/>
          <w:szCs w:val="24"/>
        </w:rPr>
        <w:t>са например: показване на неприлични жестове и действия, вербален тормоз със сексуално съдържание, разпространение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истории 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изображения със сексуален подтекст, сексуално докосване, показване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порнографски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материали,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показване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интимни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части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тялото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сваляне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дрехи,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подтикване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 принуждаване към сексуални действия, заснемане в сексуални пози.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Форми</w:t>
      </w:r>
      <w:r w:rsidRPr="00C049D6">
        <w:rPr>
          <w:b/>
          <w:spacing w:val="-5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2"/>
          <w:sz w:val="24"/>
          <w:szCs w:val="24"/>
        </w:rPr>
        <w:t xml:space="preserve"> </w:t>
      </w:r>
      <w:proofErr w:type="spellStart"/>
      <w:r w:rsidRPr="00C049D6">
        <w:rPr>
          <w:b/>
          <w:sz w:val="24"/>
          <w:szCs w:val="24"/>
        </w:rPr>
        <w:t>кибертормоз</w:t>
      </w:r>
      <w:proofErr w:type="spellEnd"/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например: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обидни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обаждания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изпращане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обидни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съобщения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(SMS,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4"/>
          <w:sz w:val="24"/>
          <w:szCs w:val="24"/>
        </w:rPr>
        <w:t>MMS,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lastRenderedPageBreak/>
        <w:t>съобщения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социалните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мрежи,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др.)</w:t>
      </w:r>
      <w:r w:rsidRPr="00C049D6">
        <w:rPr>
          <w:spacing w:val="-11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, </w:t>
      </w:r>
      <w:proofErr w:type="spellStart"/>
      <w:r w:rsidRPr="00C049D6">
        <w:rPr>
          <w:sz w:val="24"/>
          <w:szCs w:val="24"/>
        </w:rPr>
        <w:t>непоискано</w:t>
      </w:r>
      <w:proofErr w:type="spellEnd"/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заснемане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разпространяване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снимки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видео,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злоупотреба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 блогове, форуми, социални мрежи, заснемане без разрешение.</w:t>
      </w:r>
    </w:p>
    <w:p w:rsidR="00CC79D4" w:rsidRPr="00C049D6" w:rsidRDefault="00CC79D4" w:rsidP="00C049D6">
      <w:pPr>
        <w:pStyle w:val="ab"/>
        <w:jc w:val="both"/>
        <w:rPr>
          <w:sz w:val="24"/>
          <w:szCs w:val="24"/>
        </w:rPr>
      </w:pPr>
    </w:p>
    <w:p w:rsidR="00577A47" w:rsidRPr="00C049D6" w:rsidRDefault="00765A3A" w:rsidP="00C049D6">
      <w:pPr>
        <w:pStyle w:val="ab"/>
        <w:jc w:val="both"/>
        <w:rPr>
          <w:b/>
          <w:sz w:val="24"/>
          <w:szCs w:val="24"/>
        </w:rPr>
      </w:pPr>
      <w:r w:rsidRPr="00C049D6">
        <w:rPr>
          <w:b/>
          <w:sz w:val="24"/>
          <w:szCs w:val="24"/>
        </w:rPr>
        <w:t>КООРДИНАЦИОНЕН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СЪВЕТ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ЗА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СПРАВЯНЕ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С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НАСИЛИЕТО</w:t>
      </w:r>
      <w:r w:rsidRPr="00C049D6">
        <w:rPr>
          <w:b/>
          <w:spacing w:val="-1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И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ПРЕВЕНЦИЯ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4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ДЕЦА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В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РИСК</w:t>
      </w:r>
      <w:r w:rsidRPr="00C049D6">
        <w:rPr>
          <w:b/>
          <w:spacing w:val="-2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И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ЖЕРТВА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НА</w:t>
      </w:r>
      <w:r w:rsidRPr="00C049D6">
        <w:rPr>
          <w:b/>
          <w:spacing w:val="-2"/>
          <w:sz w:val="24"/>
          <w:szCs w:val="24"/>
        </w:rPr>
        <w:t xml:space="preserve"> НАСИЛИЕ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1.Функции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отговорности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10"/>
          <w:sz w:val="24"/>
          <w:szCs w:val="24"/>
        </w:rPr>
        <w:t>: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Отговаря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планиране,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проследяване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координиране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усилията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справяне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тормоза.</w:t>
      </w: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Квалификацията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 учителите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развитие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личните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 умения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децата. Изготвяне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план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съответната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учебна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година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противодействие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ДГ Оценката и анализирането на проблема.</w:t>
      </w:r>
    </w:p>
    <w:p w:rsidR="00577A47" w:rsidRDefault="00765A3A" w:rsidP="00C049D6">
      <w:pPr>
        <w:pStyle w:val="ab"/>
        <w:jc w:val="both"/>
        <w:rPr>
          <w:spacing w:val="-2"/>
          <w:sz w:val="24"/>
          <w:szCs w:val="24"/>
        </w:rPr>
      </w:pPr>
      <w:r w:rsidRPr="00C049D6">
        <w:rPr>
          <w:sz w:val="24"/>
          <w:szCs w:val="24"/>
        </w:rPr>
        <w:t>Процедури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реагиране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прояви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тормоз</w:t>
      </w:r>
    </w:p>
    <w:p w:rsidR="00DB2B6A" w:rsidRPr="00C049D6" w:rsidRDefault="00DB2B6A" w:rsidP="00C049D6">
      <w:pPr>
        <w:pStyle w:val="ab"/>
        <w:jc w:val="both"/>
        <w:rPr>
          <w:sz w:val="24"/>
          <w:szCs w:val="24"/>
        </w:rPr>
      </w:pP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Председател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:</w:t>
      </w:r>
      <w:r w:rsidRPr="00C049D6">
        <w:rPr>
          <w:b/>
          <w:spacing w:val="68"/>
          <w:w w:val="150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Пепа Димитрова</w:t>
      </w:r>
      <w:r>
        <w:rPr>
          <w:b/>
          <w:sz w:val="24"/>
          <w:szCs w:val="24"/>
        </w:rPr>
        <w:t>- старши учител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 xml:space="preserve">Членове </w:t>
      </w:r>
      <w:r w:rsidRPr="00C049D6">
        <w:rPr>
          <w:b/>
          <w:spacing w:val="-10"/>
          <w:sz w:val="24"/>
          <w:szCs w:val="24"/>
        </w:rPr>
        <w:t>:</w:t>
      </w:r>
      <w:r>
        <w:rPr>
          <w:b/>
          <w:spacing w:val="-10"/>
          <w:sz w:val="24"/>
          <w:szCs w:val="24"/>
        </w:rPr>
        <w:t xml:space="preserve"> Милица Илиева - учител</w:t>
      </w:r>
    </w:p>
    <w:p w:rsidR="00577A47" w:rsidRPr="00C049D6" w:rsidRDefault="00DB2B6A" w:rsidP="00DB2B6A">
      <w:pPr>
        <w:pStyle w:val="ab"/>
        <w:tabs>
          <w:tab w:val="left" w:pos="1087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239C8">
        <w:rPr>
          <w:b/>
          <w:sz w:val="24"/>
          <w:szCs w:val="24"/>
        </w:rPr>
        <w:t>Миглена Стоянова</w:t>
      </w:r>
      <w:r>
        <w:rPr>
          <w:b/>
          <w:sz w:val="24"/>
          <w:szCs w:val="24"/>
        </w:rPr>
        <w:t xml:space="preserve"> - учител</w:t>
      </w: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5525"/>
        <w:gridCol w:w="2607"/>
        <w:gridCol w:w="4496"/>
      </w:tblGrid>
      <w:tr w:rsidR="00577A47" w:rsidRPr="00C049D6" w:rsidTr="00C049D6">
        <w:trPr>
          <w:trHeight w:val="284"/>
        </w:trPr>
        <w:tc>
          <w:tcPr>
            <w:tcW w:w="14552" w:type="dxa"/>
            <w:gridSpan w:val="4"/>
          </w:tcPr>
          <w:p w:rsidR="00577A47" w:rsidRDefault="00765A3A" w:rsidP="00C049D6">
            <w:pPr>
              <w:pStyle w:val="ab"/>
              <w:jc w:val="both"/>
              <w:rPr>
                <w:b/>
                <w:color w:val="333333"/>
                <w:spacing w:val="-2"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ТАБЛИЦА</w:t>
            </w:r>
            <w:r w:rsidRPr="00C049D6">
              <w:rPr>
                <w:b/>
                <w:color w:val="333333"/>
                <w:spacing w:val="-6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1.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КЛАСИФИКАЦИЯ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ФОРМИТЕ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ТОРМОЗ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И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ПРЕДПРИЕМАНЕ НА</w:t>
            </w:r>
            <w:r w:rsidRPr="00C049D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СЪОТВЕТНИ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 xml:space="preserve"> ДЕЙСТВИЯ</w:t>
            </w:r>
          </w:p>
          <w:p w:rsidR="00D5584C" w:rsidRPr="00C049D6" w:rsidRDefault="00D5584C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</w:p>
        </w:tc>
      </w:tr>
      <w:tr w:rsidR="00577A47" w:rsidRPr="00C049D6" w:rsidTr="00C049D6">
        <w:trPr>
          <w:trHeight w:val="573"/>
        </w:trPr>
        <w:tc>
          <w:tcPr>
            <w:tcW w:w="1924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Ниво на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тормоз</w:t>
            </w:r>
          </w:p>
        </w:tc>
        <w:tc>
          <w:tcPr>
            <w:tcW w:w="5525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Отговор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 xml:space="preserve">на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училището</w:t>
            </w:r>
          </w:p>
        </w:tc>
        <w:tc>
          <w:tcPr>
            <w:tcW w:w="2607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Документиране</w:t>
            </w:r>
          </w:p>
        </w:tc>
        <w:tc>
          <w:tcPr>
            <w:tcW w:w="4495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Последователност</w:t>
            </w:r>
            <w:r w:rsidRPr="00C049D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процедурите</w:t>
            </w:r>
            <w:r w:rsidRPr="00C049D6">
              <w:rPr>
                <w:b/>
                <w:color w:val="333333"/>
                <w:spacing w:val="-5"/>
                <w:sz w:val="24"/>
                <w:szCs w:val="24"/>
              </w:rPr>
              <w:t xml:space="preserve"> за</w:t>
            </w:r>
          </w:p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интервенция</w:t>
            </w:r>
          </w:p>
        </w:tc>
      </w:tr>
      <w:tr w:rsidR="00577A47" w:rsidRPr="00C049D6" w:rsidTr="00C049D6">
        <w:trPr>
          <w:trHeight w:val="6166"/>
        </w:trPr>
        <w:tc>
          <w:tcPr>
            <w:tcW w:w="1924" w:type="dxa"/>
          </w:tcPr>
          <w:p w:rsidR="00577A47" w:rsidRPr="00920AE7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920AE7">
              <w:rPr>
                <w:b/>
                <w:color w:val="333333"/>
                <w:sz w:val="24"/>
                <w:szCs w:val="24"/>
              </w:rPr>
              <w:lastRenderedPageBreak/>
              <w:t>ПЪРВО</w:t>
            </w:r>
            <w:r w:rsidRPr="00920AE7">
              <w:rPr>
                <w:b/>
                <w:color w:val="333333"/>
                <w:spacing w:val="-15"/>
                <w:sz w:val="24"/>
                <w:szCs w:val="24"/>
              </w:rPr>
              <w:t xml:space="preserve"> </w:t>
            </w:r>
            <w:r w:rsidRPr="00920AE7">
              <w:rPr>
                <w:b/>
                <w:color w:val="333333"/>
                <w:sz w:val="24"/>
                <w:szCs w:val="24"/>
              </w:rPr>
              <w:t>НИВО</w:t>
            </w:r>
            <w:r w:rsidRPr="00920AE7">
              <w:rPr>
                <w:b/>
                <w:color w:val="333333"/>
                <w:spacing w:val="-15"/>
                <w:sz w:val="24"/>
                <w:szCs w:val="24"/>
              </w:rPr>
              <w:t xml:space="preserve"> </w:t>
            </w:r>
            <w:r w:rsidRPr="00920AE7">
              <w:rPr>
                <w:b/>
                <w:color w:val="333333"/>
                <w:sz w:val="24"/>
                <w:szCs w:val="24"/>
              </w:rPr>
              <w:t xml:space="preserve">- </w:t>
            </w: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>НИСКО</w:t>
            </w:r>
          </w:p>
          <w:p w:rsidR="00577A47" w:rsidRPr="00920AE7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 xml:space="preserve">НАРУШАВАНЕ </w:t>
            </w:r>
            <w:r w:rsidRPr="00920AE7">
              <w:rPr>
                <w:b/>
                <w:color w:val="333333"/>
                <w:spacing w:val="-6"/>
                <w:sz w:val="24"/>
                <w:szCs w:val="24"/>
              </w:rPr>
              <w:t>НА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>ПРАВИЛАТА:</w:t>
            </w:r>
          </w:p>
        </w:tc>
        <w:tc>
          <w:tcPr>
            <w:tcW w:w="5525" w:type="dxa"/>
          </w:tcPr>
          <w:p w:rsidR="00577A47" w:rsidRPr="00C049D6" w:rsidRDefault="00765A3A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На първо ниво, по правило, действията се предприемат автономно от учителите на групата заедно с родител, като се предприема педагогическа работа – индивидуално, за малка група деца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или за цялата група.</w:t>
            </w:r>
          </w:p>
          <w:p w:rsidR="00577A47" w:rsidRPr="00C049D6" w:rsidRDefault="00765A3A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При наличие на щети от материален характер – те се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възстановяват.</w:t>
            </w:r>
          </w:p>
          <w:p w:rsidR="00C049D6" w:rsidRDefault="00765A3A" w:rsidP="00920AE7">
            <w:pPr>
              <w:pStyle w:val="ab"/>
              <w:jc w:val="both"/>
            </w:pPr>
            <w:r w:rsidRPr="00C049D6">
              <w:rPr>
                <w:color w:val="333333"/>
                <w:sz w:val="24"/>
                <w:szCs w:val="24"/>
              </w:rPr>
              <w:t>По</w:t>
            </w:r>
            <w:r w:rsidRPr="00C049D6">
              <w:rPr>
                <w:color w:val="333333"/>
                <w:spacing w:val="66"/>
                <w:w w:val="15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изключение,</w:t>
            </w:r>
            <w:r w:rsidRPr="00C049D6">
              <w:rPr>
                <w:color w:val="333333"/>
                <w:spacing w:val="67"/>
                <w:w w:val="15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ако</w:t>
            </w:r>
            <w:r w:rsidRPr="00C049D6">
              <w:rPr>
                <w:color w:val="333333"/>
                <w:spacing w:val="63"/>
                <w:w w:val="15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насилственото</w:t>
            </w:r>
            <w:r w:rsidRPr="00C049D6">
              <w:rPr>
                <w:color w:val="333333"/>
                <w:spacing w:val="68"/>
                <w:w w:val="15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поведение</w:t>
            </w:r>
            <w:r w:rsidRPr="00C049D6">
              <w:rPr>
                <w:color w:val="333333"/>
                <w:spacing w:val="66"/>
                <w:w w:val="15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>се</w:t>
            </w:r>
          </w:p>
          <w:p w:rsidR="00577A47" w:rsidRPr="00C049D6" w:rsidRDefault="00C049D6" w:rsidP="00920AE7">
            <w:pPr>
              <w:jc w:val="both"/>
            </w:pPr>
            <w:r w:rsidRPr="00C049D6">
              <w:rPr>
                <w:color w:val="333333"/>
                <w:sz w:val="24"/>
                <w:szCs w:val="24"/>
              </w:rPr>
              <w:t>повтаря, педагогическата работа не дава резултат, последствията са по-сериозни, ако се касае за насилие от страна на група към индивид или ако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едно и също дете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бива тормозено нееднократно в ситуации, класифицирани като първо ниво, то</w:t>
            </w:r>
            <w:r w:rsidRPr="00C049D6">
              <w:rPr>
                <w:color w:val="333333"/>
                <w:spacing w:val="-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тогава следва се да предприемат действия, предписани за ситуации от нива две или три</w:t>
            </w:r>
          </w:p>
        </w:tc>
        <w:tc>
          <w:tcPr>
            <w:tcW w:w="2607" w:type="dxa"/>
          </w:tcPr>
          <w:p w:rsidR="00577A47" w:rsidRPr="00C049D6" w:rsidRDefault="00765A3A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Ситуациите</w:t>
            </w:r>
            <w:r w:rsidRPr="00C049D6">
              <w:rPr>
                <w:color w:val="333333"/>
                <w:sz w:val="24"/>
                <w:szCs w:val="24"/>
              </w:rPr>
              <w:tab/>
            </w:r>
            <w:r w:rsidRPr="00C049D6">
              <w:rPr>
                <w:color w:val="333333"/>
                <w:spacing w:val="-6"/>
                <w:sz w:val="24"/>
                <w:szCs w:val="24"/>
              </w:rPr>
              <w:t>от</w:t>
            </w:r>
            <w:r w:rsidR="00920AE7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първо </w:t>
            </w:r>
            <w:r w:rsidRPr="00C049D6">
              <w:rPr>
                <w:color w:val="333333"/>
                <w:sz w:val="24"/>
                <w:szCs w:val="24"/>
              </w:rPr>
              <w:t>ниво не се регистрират.</w:t>
            </w:r>
          </w:p>
        </w:tc>
        <w:tc>
          <w:tcPr>
            <w:tcW w:w="4495" w:type="dxa"/>
          </w:tcPr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Верифициране на подозрение или откриване на ситуация на тормоз – подробно информиране за случилото се от всички участници.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Прекратяване на ситуацията и успокояване/интервенция към всички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участници.</w:t>
            </w:r>
          </w:p>
          <w:p w:rsidR="00577A47" w:rsidRDefault="00765A3A" w:rsidP="00C049D6">
            <w:pPr>
              <w:pStyle w:val="ab"/>
              <w:jc w:val="both"/>
              <w:rPr>
                <w:color w:val="333333"/>
                <w:spacing w:val="-2"/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Уведомяване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родител</w:t>
            </w:r>
          </w:p>
          <w:p w:rsidR="00920AE7" w:rsidRPr="00C049D6" w:rsidRDefault="00920AE7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Консултации - предприемане на индивидуални разговори с участниците.</w:t>
            </w:r>
          </w:p>
          <w:p w:rsidR="00920AE7" w:rsidRPr="00C049D6" w:rsidRDefault="00920AE7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Мерки и действия от страна на учителите на групата - намиране на решение, което удовлетворява страните и служи за пример на наблюдателите.</w:t>
            </w:r>
          </w:p>
          <w:p w:rsidR="00920AE7" w:rsidRPr="00C049D6" w:rsidRDefault="00920AE7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Мониторинг</w:t>
            </w:r>
            <w:r w:rsidRPr="00C049D6">
              <w:rPr>
                <w:color w:val="333333"/>
                <w:spacing w:val="4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4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предприетите</w:t>
            </w:r>
            <w:r w:rsidRPr="00C049D6">
              <w:rPr>
                <w:color w:val="333333"/>
                <w:spacing w:val="4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мерки</w:t>
            </w:r>
            <w:r w:rsidRPr="00C049D6">
              <w:rPr>
                <w:color w:val="333333"/>
                <w:spacing w:val="4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>и</w:t>
            </w:r>
          </w:p>
          <w:p w:rsidR="00920AE7" w:rsidRPr="00C049D6" w:rsidRDefault="00920AE7" w:rsidP="00920AE7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действия.</w:t>
            </w:r>
          </w:p>
        </w:tc>
      </w:tr>
    </w:tbl>
    <w:p w:rsidR="00577A47" w:rsidRPr="00C049D6" w:rsidRDefault="00577A47" w:rsidP="00C049D6">
      <w:pPr>
        <w:pStyle w:val="ab"/>
        <w:jc w:val="both"/>
        <w:rPr>
          <w:sz w:val="24"/>
          <w:szCs w:val="24"/>
        </w:rPr>
        <w:sectPr w:rsidR="00577A47" w:rsidRPr="00C049D6">
          <w:headerReference w:type="default" r:id="rId8"/>
          <w:pgSz w:w="16840" w:h="11910" w:orient="landscape"/>
          <w:pgMar w:top="1140" w:right="425" w:bottom="280" w:left="708" w:header="710" w:footer="0" w:gutter="0"/>
          <w:cols w:space="708"/>
        </w:sectPr>
      </w:pPr>
    </w:p>
    <w:tbl>
      <w:tblPr>
        <w:tblStyle w:val="TableNormal"/>
        <w:tblW w:w="0" w:type="auto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5708"/>
        <w:gridCol w:w="2693"/>
        <w:gridCol w:w="4644"/>
      </w:tblGrid>
      <w:tr w:rsidR="00920AE7" w:rsidRPr="00C049D6" w:rsidTr="00920AE7">
        <w:trPr>
          <w:trHeight w:val="80"/>
        </w:trPr>
        <w:tc>
          <w:tcPr>
            <w:tcW w:w="15033" w:type="dxa"/>
            <w:gridSpan w:val="4"/>
            <w:tcBorders>
              <w:top w:val="nil"/>
              <w:left w:val="nil"/>
              <w:right w:val="nil"/>
            </w:tcBorders>
          </w:tcPr>
          <w:p w:rsidR="00920AE7" w:rsidRPr="00C049D6" w:rsidRDefault="00920AE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 w:rsidTr="00920AE7">
        <w:trPr>
          <w:trHeight w:val="827"/>
        </w:trPr>
        <w:tc>
          <w:tcPr>
            <w:tcW w:w="1988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Ниво на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тормоз</w:t>
            </w:r>
          </w:p>
        </w:tc>
        <w:tc>
          <w:tcPr>
            <w:tcW w:w="5708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Отговор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1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училището</w:t>
            </w:r>
          </w:p>
        </w:tc>
        <w:tc>
          <w:tcPr>
            <w:tcW w:w="2693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Документиране</w:t>
            </w:r>
          </w:p>
        </w:tc>
        <w:tc>
          <w:tcPr>
            <w:tcW w:w="4644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Последователност</w:t>
            </w:r>
            <w:r w:rsidRPr="00C049D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процедурите</w:t>
            </w:r>
            <w:r w:rsidRPr="00C049D6">
              <w:rPr>
                <w:b/>
                <w:color w:val="333333"/>
                <w:spacing w:val="-5"/>
                <w:sz w:val="24"/>
                <w:szCs w:val="24"/>
              </w:rPr>
              <w:t xml:space="preserve"> за</w:t>
            </w:r>
          </w:p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интервенция</w:t>
            </w:r>
          </w:p>
        </w:tc>
      </w:tr>
      <w:tr w:rsidR="00577A47" w:rsidRPr="00C049D6" w:rsidTr="00920AE7">
        <w:trPr>
          <w:trHeight w:val="2897"/>
        </w:trPr>
        <w:tc>
          <w:tcPr>
            <w:tcW w:w="1988" w:type="dxa"/>
            <w:tcBorders>
              <w:bottom w:val="nil"/>
            </w:tcBorders>
          </w:tcPr>
          <w:p w:rsidR="00577A47" w:rsidRPr="00920AE7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920AE7">
              <w:rPr>
                <w:b/>
                <w:color w:val="333333"/>
                <w:sz w:val="24"/>
                <w:szCs w:val="24"/>
              </w:rPr>
              <w:t>ВТОРО НИВО</w:t>
            </w:r>
            <w:r w:rsidRPr="00920AE7">
              <w:rPr>
                <w:b/>
                <w:color w:val="333333"/>
                <w:spacing w:val="14"/>
                <w:sz w:val="24"/>
                <w:szCs w:val="24"/>
              </w:rPr>
              <w:t xml:space="preserve"> </w:t>
            </w:r>
            <w:r w:rsidRPr="00920AE7">
              <w:rPr>
                <w:b/>
                <w:color w:val="333333"/>
                <w:sz w:val="24"/>
                <w:szCs w:val="24"/>
              </w:rPr>
              <w:t xml:space="preserve">– </w:t>
            </w: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 xml:space="preserve">ПОВТАРЯНЕ </w:t>
            </w:r>
            <w:r w:rsidRPr="00920AE7">
              <w:rPr>
                <w:b/>
                <w:color w:val="333333"/>
                <w:spacing w:val="-6"/>
                <w:sz w:val="24"/>
                <w:szCs w:val="24"/>
              </w:rPr>
              <w:t>НА</w:t>
            </w:r>
            <w:r w:rsidR="00920AE7">
              <w:rPr>
                <w:b/>
                <w:color w:val="333333"/>
                <w:spacing w:val="-6"/>
                <w:sz w:val="24"/>
                <w:szCs w:val="24"/>
              </w:rPr>
              <w:t xml:space="preserve"> </w:t>
            </w:r>
            <w:r w:rsidRPr="00920AE7">
              <w:rPr>
                <w:b/>
                <w:color w:val="333333"/>
                <w:spacing w:val="-4"/>
                <w:sz w:val="24"/>
                <w:szCs w:val="24"/>
              </w:rPr>
              <w:t>ЕДНИ</w:t>
            </w:r>
            <w:r w:rsidRPr="00920AE7">
              <w:rPr>
                <w:b/>
                <w:color w:val="333333"/>
                <w:sz w:val="24"/>
                <w:szCs w:val="24"/>
              </w:rPr>
              <w:tab/>
            </w:r>
            <w:r w:rsidRPr="00920AE7">
              <w:rPr>
                <w:b/>
                <w:color w:val="333333"/>
                <w:spacing w:val="-10"/>
                <w:sz w:val="24"/>
                <w:szCs w:val="24"/>
              </w:rPr>
              <w:t xml:space="preserve">И </w:t>
            </w:r>
            <w:r w:rsidRPr="00920AE7">
              <w:rPr>
                <w:b/>
                <w:color w:val="333333"/>
                <w:spacing w:val="-4"/>
                <w:sz w:val="24"/>
                <w:szCs w:val="24"/>
              </w:rPr>
              <w:t>СЪЩИ</w:t>
            </w:r>
          </w:p>
          <w:p w:rsidR="00577A47" w:rsidRPr="00920AE7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 xml:space="preserve">НАРУШЕНИЯ </w:t>
            </w:r>
            <w:r w:rsidRPr="00920AE7">
              <w:rPr>
                <w:b/>
                <w:color w:val="333333"/>
                <w:spacing w:val="-6"/>
                <w:sz w:val="24"/>
                <w:szCs w:val="24"/>
              </w:rPr>
              <w:t>НА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 xml:space="preserve">ПРАВИЛАТА </w:t>
            </w:r>
            <w:r w:rsidRPr="00920AE7">
              <w:rPr>
                <w:b/>
                <w:color w:val="333333"/>
                <w:spacing w:val="-4"/>
                <w:sz w:val="24"/>
                <w:szCs w:val="24"/>
              </w:rPr>
              <w:t>ИЛИ</w:t>
            </w:r>
            <w:r w:rsidRPr="00920AE7">
              <w:rPr>
                <w:b/>
                <w:color w:val="333333"/>
                <w:sz w:val="24"/>
                <w:szCs w:val="24"/>
              </w:rPr>
              <w:tab/>
            </w:r>
            <w:r w:rsidRPr="00920AE7">
              <w:rPr>
                <w:b/>
                <w:color w:val="333333"/>
                <w:spacing w:val="-10"/>
                <w:sz w:val="24"/>
                <w:szCs w:val="24"/>
              </w:rPr>
              <w:t>С</w:t>
            </w:r>
            <w:r w:rsidRPr="00920AE7">
              <w:rPr>
                <w:b/>
                <w:color w:val="333333"/>
                <w:sz w:val="24"/>
                <w:szCs w:val="24"/>
              </w:rPr>
              <w:tab/>
            </w:r>
            <w:r w:rsidR="00920AE7">
              <w:rPr>
                <w:b/>
                <w:color w:val="333333"/>
                <w:sz w:val="24"/>
                <w:szCs w:val="24"/>
              </w:rPr>
              <w:t xml:space="preserve">           </w:t>
            </w:r>
            <w:r w:rsidRPr="00920AE7">
              <w:rPr>
                <w:b/>
                <w:color w:val="333333"/>
                <w:spacing w:val="-4"/>
                <w:sz w:val="24"/>
                <w:szCs w:val="24"/>
              </w:rPr>
              <w:t>ПО</w:t>
            </w:r>
            <w:r w:rsidR="00920AE7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920AE7">
              <w:rPr>
                <w:b/>
                <w:color w:val="333333"/>
                <w:spacing w:val="-4"/>
                <w:sz w:val="24"/>
                <w:szCs w:val="24"/>
              </w:rPr>
              <w:t xml:space="preserve">- </w:t>
            </w:r>
            <w:r w:rsidRPr="00920AE7">
              <w:rPr>
                <w:b/>
                <w:color w:val="333333"/>
                <w:spacing w:val="-2"/>
                <w:sz w:val="24"/>
                <w:szCs w:val="24"/>
              </w:rPr>
              <w:t>СЕРИОЗНИ ПОСЛЕДИЦИ:</w:t>
            </w:r>
          </w:p>
        </w:tc>
        <w:tc>
          <w:tcPr>
            <w:tcW w:w="5708" w:type="dxa"/>
            <w:tcBorders>
              <w:bottom w:val="nil"/>
            </w:tcBorders>
          </w:tcPr>
          <w:p w:rsidR="00577A47" w:rsidRPr="00920AE7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920AE7">
              <w:rPr>
                <w:color w:val="333333"/>
                <w:sz w:val="24"/>
                <w:szCs w:val="24"/>
              </w:rPr>
              <w:t>На второ ниво, по правило, действията се предприемат от учителите на групата заедно с психолог или педагогически съветник, представител на координационния съвет и директор и задължително участие на родител.</w:t>
            </w:r>
          </w:p>
          <w:p w:rsidR="00577A47" w:rsidRPr="00920AE7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920AE7">
              <w:rPr>
                <w:color w:val="333333"/>
                <w:sz w:val="24"/>
                <w:szCs w:val="24"/>
              </w:rPr>
              <w:t>Ако</w:t>
            </w:r>
            <w:r w:rsidRPr="00920AE7">
              <w:rPr>
                <w:color w:val="333333"/>
                <w:spacing w:val="68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присъствието</w:t>
            </w:r>
            <w:r w:rsidRPr="00920AE7">
              <w:rPr>
                <w:color w:val="333333"/>
                <w:spacing w:val="68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на</w:t>
            </w:r>
            <w:r w:rsidRPr="00920AE7">
              <w:rPr>
                <w:color w:val="333333"/>
                <w:spacing w:val="67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родител</w:t>
            </w:r>
            <w:r w:rsidRPr="00920AE7">
              <w:rPr>
                <w:color w:val="333333"/>
                <w:spacing w:val="69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не</w:t>
            </w:r>
            <w:r w:rsidRPr="00920AE7">
              <w:rPr>
                <w:color w:val="333333"/>
                <w:spacing w:val="68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е</w:t>
            </w:r>
            <w:r w:rsidRPr="00920AE7">
              <w:rPr>
                <w:color w:val="333333"/>
                <w:spacing w:val="68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в</w:t>
            </w:r>
            <w:r w:rsidRPr="00920AE7">
              <w:rPr>
                <w:color w:val="333333"/>
                <w:spacing w:val="69"/>
                <w:w w:val="150"/>
                <w:sz w:val="24"/>
                <w:szCs w:val="24"/>
              </w:rPr>
              <w:t xml:space="preserve"> </w:t>
            </w:r>
            <w:r w:rsidRPr="00920AE7">
              <w:rPr>
                <w:color w:val="333333"/>
                <w:sz w:val="24"/>
                <w:szCs w:val="24"/>
              </w:rPr>
              <w:t>най-</w:t>
            </w:r>
            <w:r w:rsidRPr="00920AE7">
              <w:rPr>
                <w:color w:val="333333"/>
                <w:spacing w:val="-2"/>
                <w:sz w:val="24"/>
                <w:szCs w:val="24"/>
              </w:rPr>
              <w:t>добър</w:t>
            </w:r>
          </w:p>
          <w:p w:rsidR="00577A47" w:rsidRPr="00920AE7" w:rsidRDefault="00765A3A" w:rsidP="00C049D6">
            <w:pPr>
              <w:pStyle w:val="ab"/>
              <w:jc w:val="both"/>
              <w:rPr>
                <w:color w:val="333333"/>
                <w:spacing w:val="-2"/>
                <w:sz w:val="24"/>
                <w:szCs w:val="24"/>
              </w:rPr>
            </w:pPr>
            <w:r w:rsidRPr="00920AE7">
              <w:rPr>
                <w:color w:val="333333"/>
                <w:sz w:val="24"/>
                <w:szCs w:val="24"/>
              </w:rPr>
              <w:t>интерес</w:t>
            </w:r>
            <w:r w:rsidRPr="00920AE7">
              <w:rPr>
                <w:color w:val="333333"/>
                <w:spacing w:val="52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z w:val="24"/>
                <w:szCs w:val="24"/>
              </w:rPr>
              <w:t>на</w:t>
            </w:r>
            <w:r w:rsidRPr="00920AE7">
              <w:rPr>
                <w:color w:val="333333"/>
                <w:spacing w:val="52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z w:val="24"/>
                <w:szCs w:val="24"/>
              </w:rPr>
              <w:t>детето,</w:t>
            </w:r>
            <w:r w:rsidRPr="00920AE7">
              <w:rPr>
                <w:color w:val="333333"/>
                <w:spacing w:val="54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z w:val="24"/>
                <w:szCs w:val="24"/>
              </w:rPr>
              <w:t>например</w:t>
            </w:r>
            <w:r w:rsidRPr="00920AE7">
              <w:rPr>
                <w:color w:val="333333"/>
                <w:spacing w:val="53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z w:val="24"/>
                <w:szCs w:val="24"/>
              </w:rPr>
              <w:t>би</w:t>
            </w:r>
            <w:r w:rsidRPr="00920AE7">
              <w:rPr>
                <w:color w:val="333333"/>
                <w:spacing w:val="53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z w:val="24"/>
                <w:szCs w:val="24"/>
              </w:rPr>
              <w:t>го</w:t>
            </w:r>
            <w:r w:rsidRPr="00920AE7">
              <w:rPr>
                <w:color w:val="333333"/>
                <w:spacing w:val="53"/>
                <w:sz w:val="24"/>
                <w:szCs w:val="24"/>
              </w:rPr>
              <w:t xml:space="preserve">  </w:t>
            </w:r>
            <w:r w:rsidRPr="00920AE7">
              <w:rPr>
                <w:color w:val="333333"/>
                <w:spacing w:val="-2"/>
                <w:sz w:val="24"/>
                <w:szCs w:val="24"/>
              </w:rPr>
              <w:t>наранил,</w:t>
            </w:r>
            <w:r w:rsidR="00920AE7" w:rsidRPr="00920AE7">
              <w:rPr>
                <w:color w:val="333333"/>
                <w:spacing w:val="-2"/>
                <w:sz w:val="24"/>
                <w:szCs w:val="24"/>
              </w:rPr>
              <w:t xml:space="preserve"> застрашил безопасността му или би нарушил процедурата на ДГ, директора следва да се обърне към отдел  Закрила на детето.</w:t>
            </w:r>
          </w:p>
          <w:p w:rsidR="00920AE7" w:rsidRPr="00920AE7" w:rsidRDefault="00920AE7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920AE7">
              <w:rPr>
                <w:sz w:val="24"/>
                <w:szCs w:val="24"/>
              </w:rPr>
              <w:t>Координационният съвет прави оценка на риска и се инициира индивидуална работа по случай.</w:t>
            </w:r>
          </w:p>
        </w:tc>
        <w:tc>
          <w:tcPr>
            <w:tcW w:w="2693" w:type="dxa"/>
            <w:tcBorders>
              <w:bottom w:val="nil"/>
            </w:tcBorders>
          </w:tcPr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Ситуацията на тормоз се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описва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в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Дневника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за ситуации на тормоз и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се предприема работа по случай.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Възстановяване на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 xml:space="preserve">щети при наличие на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такива.</w:t>
            </w:r>
          </w:p>
        </w:tc>
        <w:tc>
          <w:tcPr>
            <w:tcW w:w="4644" w:type="dxa"/>
            <w:tcBorders>
              <w:bottom w:val="nil"/>
            </w:tcBorders>
          </w:tcPr>
          <w:p w:rsidR="00577A47" w:rsidRPr="0054257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Верифициране на подозрение или откриване на ситуация на тормоз.</w:t>
            </w:r>
          </w:p>
          <w:p w:rsidR="00920AE7" w:rsidRPr="0054257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Прекратяване на ситуацията и успокояване/</w:t>
            </w:r>
          </w:p>
          <w:p w:rsidR="00577A47" w:rsidRPr="0054257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интервенция към всички участници.</w:t>
            </w:r>
          </w:p>
          <w:p w:rsidR="00577A47" w:rsidRPr="0054257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Уведомяване на ОЗД и/или органите на</w:t>
            </w:r>
          </w:p>
          <w:p w:rsidR="00577A47" w:rsidRPr="0054257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полицията при ситуации с по-сериозни</w:t>
            </w:r>
            <w:r w:rsidR="00920AE7" w:rsidRPr="00542576">
              <w:rPr>
                <w:sz w:val="24"/>
                <w:szCs w:val="24"/>
              </w:rPr>
              <w:t xml:space="preserve"> последици по преценка на учителя заедно с директора.</w:t>
            </w:r>
          </w:p>
          <w:p w:rsidR="00542576" w:rsidRPr="00542576" w:rsidRDefault="00920AE7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Уведомяването е задължително</w:t>
            </w:r>
            <w:r w:rsidR="00542576" w:rsidRPr="00542576">
              <w:rPr>
                <w:sz w:val="24"/>
                <w:szCs w:val="24"/>
              </w:rPr>
              <w:t xml:space="preserve"> и незабавно, когато се отнася до случаи на сексуален тормоз, проявяващи се подтикване</w:t>
            </w:r>
            <w:r w:rsidR="00542576" w:rsidRPr="00542576">
              <w:rPr>
                <w:sz w:val="24"/>
                <w:szCs w:val="24"/>
              </w:rPr>
              <w:tab/>
              <w:t>или принуждаване</w:t>
            </w:r>
            <w:r w:rsidR="00542576" w:rsidRPr="00542576">
              <w:rPr>
                <w:sz w:val="24"/>
                <w:szCs w:val="24"/>
              </w:rPr>
              <w:tab/>
              <w:t>към сексуални действия.</w:t>
            </w:r>
          </w:p>
          <w:p w:rsidR="00542576" w:rsidRPr="0054257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Уведомяване на родител.</w:t>
            </w:r>
          </w:p>
          <w:p w:rsidR="00542576" w:rsidRPr="0054257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Консултации.</w:t>
            </w:r>
          </w:p>
          <w:p w:rsidR="00542576" w:rsidRPr="0054257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Мерки и действия - работа на координационния съвет: анализ на ситуациите от регистъра и предприемане на индивидуална работа по случай с дете в риск от тормоз и разписване на индивидуална програма.</w:t>
            </w:r>
          </w:p>
          <w:p w:rsidR="00920AE7" w:rsidRPr="0054257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sz w:val="24"/>
                <w:szCs w:val="24"/>
              </w:rPr>
              <w:t>Мониторинг на предприетите мерки и действия.</w:t>
            </w:r>
          </w:p>
        </w:tc>
      </w:tr>
      <w:tr w:rsidR="00577A47" w:rsidRPr="00C049D6" w:rsidTr="00920AE7">
        <w:trPr>
          <w:trHeight w:val="347"/>
        </w:trPr>
        <w:tc>
          <w:tcPr>
            <w:tcW w:w="1988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5708" w:type="dxa"/>
            <w:tcBorders>
              <w:top w:val="nil"/>
              <w:bottom w:val="nil"/>
            </w:tcBorders>
          </w:tcPr>
          <w:p w:rsidR="00577A47" w:rsidRPr="00920AE7" w:rsidRDefault="00577A47" w:rsidP="00920AE7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 w:rsidTr="00920AE7">
        <w:trPr>
          <w:trHeight w:val="414"/>
        </w:trPr>
        <w:tc>
          <w:tcPr>
            <w:tcW w:w="1988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5708" w:type="dxa"/>
            <w:tcBorders>
              <w:top w:val="nil"/>
              <w:bottom w:val="nil"/>
            </w:tcBorders>
          </w:tcPr>
          <w:p w:rsidR="00577A47" w:rsidRPr="00920AE7" w:rsidRDefault="00577A47" w:rsidP="00920AE7">
            <w:pPr>
              <w:pStyle w:val="ab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 w:rsidTr="00920AE7">
        <w:trPr>
          <w:trHeight w:val="412"/>
        </w:trPr>
        <w:tc>
          <w:tcPr>
            <w:tcW w:w="1988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5708" w:type="dxa"/>
            <w:tcBorders>
              <w:top w:val="nil"/>
              <w:bottom w:val="nil"/>
            </w:tcBorders>
          </w:tcPr>
          <w:p w:rsidR="00577A47" w:rsidRPr="00920AE7" w:rsidRDefault="00577A47" w:rsidP="00920AE7">
            <w:pPr>
              <w:pStyle w:val="ab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 w:rsidTr="00920AE7">
        <w:trPr>
          <w:trHeight w:val="829"/>
        </w:trPr>
        <w:tc>
          <w:tcPr>
            <w:tcW w:w="1988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5708" w:type="dxa"/>
            <w:tcBorders>
              <w:top w:val="nil"/>
              <w:bottom w:val="nil"/>
            </w:tcBorders>
          </w:tcPr>
          <w:p w:rsidR="00577A47" w:rsidRPr="00920AE7" w:rsidRDefault="00577A47" w:rsidP="00920AE7">
            <w:pPr>
              <w:pStyle w:val="ab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  <w:bottom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 w:rsidTr="00542576">
        <w:trPr>
          <w:trHeight w:val="74"/>
        </w:trPr>
        <w:tc>
          <w:tcPr>
            <w:tcW w:w="1988" w:type="dxa"/>
            <w:tcBorders>
              <w:top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5708" w:type="dxa"/>
            <w:tcBorders>
              <w:top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nil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</w:tbl>
    <w:p w:rsidR="00577A47" w:rsidRPr="00C049D6" w:rsidRDefault="00577A47" w:rsidP="00C049D6">
      <w:pPr>
        <w:pStyle w:val="ab"/>
        <w:jc w:val="both"/>
        <w:rPr>
          <w:sz w:val="24"/>
          <w:szCs w:val="24"/>
        </w:rPr>
        <w:sectPr w:rsidR="00577A47" w:rsidRPr="00C049D6">
          <w:pgSz w:w="16840" w:h="11910" w:orient="landscape"/>
          <w:pgMar w:top="1140" w:right="425" w:bottom="280" w:left="708" w:header="710" w:footer="0" w:gutter="0"/>
          <w:cols w:space="708"/>
        </w:sectPr>
      </w:pP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5925"/>
        <w:gridCol w:w="2795"/>
        <w:gridCol w:w="4820"/>
      </w:tblGrid>
      <w:tr w:rsidR="00577A47" w:rsidRPr="00C049D6" w:rsidTr="00D5584C">
        <w:trPr>
          <w:trHeight w:val="827"/>
        </w:trPr>
        <w:tc>
          <w:tcPr>
            <w:tcW w:w="2064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Ниво на</w:t>
            </w:r>
            <w:r w:rsidRPr="00C049D6">
              <w:rPr>
                <w:b/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тормоз</w:t>
            </w:r>
          </w:p>
        </w:tc>
        <w:tc>
          <w:tcPr>
            <w:tcW w:w="5925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Отговор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1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училището</w:t>
            </w:r>
          </w:p>
        </w:tc>
        <w:tc>
          <w:tcPr>
            <w:tcW w:w="2795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Документиране</w:t>
            </w:r>
          </w:p>
        </w:tc>
        <w:tc>
          <w:tcPr>
            <w:tcW w:w="4820" w:type="dxa"/>
            <w:shd w:val="clear" w:color="auto" w:fill="B6DDE8"/>
          </w:tcPr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z w:val="24"/>
                <w:szCs w:val="24"/>
              </w:rPr>
              <w:t>Последователност</w:t>
            </w:r>
            <w:r w:rsidRPr="00C049D6">
              <w:rPr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на</w:t>
            </w:r>
            <w:r w:rsidRPr="00C049D6">
              <w:rPr>
                <w:b/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b/>
                <w:color w:val="333333"/>
                <w:sz w:val="24"/>
                <w:szCs w:val="24"/>
              </w:rPr>
              <w:t>процедурите</w:t>
            </w:r>
            <w:r w:rsidRPr="00C049D6">
              <w:rPr>
                <w:b/>
                <w:color w:val="333333"/>
                <w:spacing w:val="-5"/>
                <w:sz w:val="24"/>
                <w:szCs w:val="24"/>
              </w:rPr>
              <w:t xml:space="preserve"> за</w:t>
            </w:r>
          </w:p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color w:val="333333"/>
                <w:spacing w:val="-2"/>
                <w:sz w:val="24"/>
                <w:szCs w:val="24"/>
              </w:rPr>
              <w:t>интервенция</w:t>
            </w:r>
          </w:p>
        </w:tc>
      </w:tr>
      <w:tr w:rsidR="00577A47" w:rsidRPr="00C049D6" w:rsidTr="00D5584C">
        <w:trPr>
          <w:trHeight w:val="3726"/>
        </w:trPr>
        <w:tc>
          <w:tcPr>
            <w:tcW w:w="2064" w:type="dxa"/>
          </w:tcPr>
          <w:p w:rsidR="00577A47" w:rsidRPr="0054257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542576">
              <w:rPr>
                <w:b/>
                <w:color w:val="333333"/>
                <w:sz w:val="24"/>
                <w:szCs w:val="24"/>
              </w:rPr>
              <w:t>ТРЕТО</w:t>
            </w:r>
            <w:r w:rsidRPr="00542576">
              <w:rPr>
                <w:b/>
                <w:color w:val="333333"/>
                <w:spacing w:val="34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z w:val="24"/>
                <w:szCs w:val="24"/>
              </w:rPr>
              <w:t>НИВО</w:t>
            </w:r>
            <w:r w:rsidRPr="00542576">
              <w:rPr>
                <w:b/>
                <w:color w:val="333333"/>
                <w:spacing w:val="36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z w:val="24"/>
                <w:szCs w:val="24"/>
              </w:rPr>
              <w:t xml:space="preserve">– </w:t>
            </w:r>
            <w:r w:rsidRPr="00542576">
              <w:rPr>
                <w:b/>
                <w:color w:val="333333"/>
                <w:spacing w:val="-2"/>
                <w:sz w:val="24"/>
                <w:szCs w:val="24"/>
              </w:rPr>
              <w:t xml:space="preserve">ЗЛОУПОТРЕБА </w:t>
            </w:r>
            <w:r w:rsidRPr="00542576">
              <w:rPr>
                <w:b/>
                <w:color w:val="333333"/>
                <w:spacing w:val="-4"/>
                <w:sz w:val="24"/>
                <w:szCs w:val="24"/>
              </w:rPr>
              <w:t>СЪС</w:t>
            </w:r>
            <w:r w:rsidRPr="00542576">
              <w:rPr>
                <w:b/>
                <w:color w:val="333333"/>
                <w:sz w:val="24"/>
                <w:szCs w:val="24"/>
              </w:rPr>
              <w:tab/>
            </w:r>
            <w:r w:rsidRPr="00542576">
              <w:rPr>
                <w:b/>
                <w:color w:val="333333"/>
                <w:spacing w:val="-6"/>
                <w:sz w:val="24"/>
                <w:szCs w:val="24"/>
              </w:rPr>
              <w:t xml:space="preserve">СИЛА, </w:t>
            </w:r>
            <w:r w:rsidRPr="00542576">
              <w:rPr>
                <w:b/>
                <w:color w:val="333333"/>
                <w:sz w:val="24"/>
                <w:szCs w:val="24"/>
              </w:rPr>
              <w:t>КАКТО</w:t>
            </w:r>
            <w:r w:rsidRPr="00542576">
              <w:rPr>
                <w:b/>
                <w:color w:val="333333"/>
                <w:spacing w:val="76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z w:val="24"/>
                <w:szCs w:val="24"/>
              </w:rPr>
              <w:t>И</w:t>
            </w:r>
            <w:r w:rsidRPr="00542576">
              <w:rPr>
                <w:b/>
                <w:color w:val="333333"/>
                <w:spacing w:val="74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z w:val="24"/>
                <w:szCs w:val="24"/>
              </w:rPr>
              <w:t xml:space="preserve">ПРИ </w:t>
            </w:r>
            <w:r w:rsidRPr="00542576">
              <w:rPr>
                <w:b/>
                <w:color w:val="333333"/>
                <w:spacing w:val="-2"/>
                <w:sz w:val="24"/>
                <w:szCs w:val="24"/>
              </w:rPr>
              <w:t>ЕКСТРЕМНИ СИТУАЦИИ,</w:t>
            </w:r>
            <w:r w:rsidR="00542576">
              <w:rPr>
                <w:b/>
                <w:color w:val="333333"/>
                <w:spacing w:val="-2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pacing w:val="-10"/>
                <w:sz w:val="24"/>
                <w:szCs w:val="24"/>
              </w:rPr>
              <w:t xml:space="preserve">В </w:t>
            </w:r>
            <w:r w:rsidRPr="00542576">
              <w:rPr>
                <w:b/>
                <w:color w:val="333333"/>
                <w:spacing w:val="-2"/>
                <w:sz w:val="24"/>
                <w:szCs w:val="24"/>
              </w:rPr>
              <w:t>КОИТО СЪЩЕСТВУВА</w:t>
            </w:r>
          </w:p>
          <w:p w:rsidR="00542576" w:rsidRPr="00542576" w:rsidRDefault="00765A3A" w:rsidP="0054257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542576">
              <w:rPr>
                <w:b/>
                <w:color w:val="333333"/>
                <w:sz w:val="24"/>
                <w:szCs w:val="24"/>
              </w:rPr>
              <w:t>ОПАСНОСТ</w:t>
            </w:r>
            <w:r w:rsidRPr="00542576">
              <w:rPr>
                <w:b/>
                <w:color w:val="333333"/>
                <w:spacing w:val="58"/>
                <w:w w:val="150"/>
                <w:sz w:val="24"/>
                <w:szCs w:val="24"/>
              </w:rPr>
              <w:t xml:space="preserve"> </w:t>
            </w:r>
            <w:r w:rsidRPr="00542576">
              <w:rPr>
                <w:b/>
                <w:color w:val="333333"/>
                <w:spacing w:val="-5"/>
                <w:sz w:val="24"/>
                <w:szCs w:val="24"/>
              </w:rPr>
              <w:t>ЗА</w:t>
            </w:r>
            <w:r w:rsidR="00542576" w:rsidRPr="00C049D6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pacing w:val="-2"/>
                <w:sz w:val="24"/>
                <w:szCs w:val="24"/>
              </w:rPr>
              <w:t>ЖИВОТА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ab/>
            </w:r>
            <w:r w:rsidR="00542576" w:rsidRPr="00542576">
              <w:rPr>
                <w:b/>
                <w:color w:val="333333"/>
                <w:spacing w:val="-10"/>
                <w:sz w:val="24"/>
                <w:szCs w:val="24"/>
              </w:rPr>
              <w:t xml:space="preserve">И </w:t>
            </w:r>
            <w:r w:rsidR="00542576" w:rsidRPr="00542576">
              <w:rPr>
                <w:b/>
                <w:color w:val="333333"/>
                <w:spacing w:val="-4"/>
                <w:sz w:val="24"/>
                <w:szCs w:val="24"/>
              </w:rPr>
              <w:t>ЗДРАВЕТО</w:t>
            </w:r>
            <w:r w:rsidR="00542576" w:rsidRPr="00542576">
              <w:rPr>
                <w:b/>
                <w:color w:val="333333"/>
                <w:spacing w:val="7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pacing w:val="-4"/>
                <w:sz w:val="24"/>
                <w:szCs w:val="24"/>
              </w:rPr>
              <w:t xml:space="preserve">ИЛИ </w:t>
            </w:r>
            <w:r w:rsidR="00542576" w:rsidRPr="00542576">
              <w:rPr>
                <w:b/>
                <w:color w:val="333333"/>
                <w:spacing w:val="-6"/>
                <w:sz w:val="24"/>
                <w:szCs w:val="24"/>
              </w:rPr>
              <w:t>ЗА</w:t>
            </w:r>
            <w:r w:rsidR="00542576">
              <w:rPr>
                <w:b/>
                <w:color w:val="333333"/>
                <w:spacing w:val="-6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pacing w:val="-6"/>
                <w:sz w:val="24"/>
                <w:szCs w:val="24"/>
              </w:rPr>
              <w:t xml:space="preserve">ТЕЛЕСНИЯ </w:t>
            </w:r>
            <w:r w:rsidR="00542576" w:rsidRPr="00542576">
              <w:rPr>
                <w:b/>
                <w:color w:val="333333"/>
                <w:spacing w:val="-2"/>
                <w:sz w:val="24"/>
                <w:szCs w:val="24"/>
              </w:rPr>
              <w:t xml:space="preserve">ИНТЕГРИТЕТ, 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>ЗА</w:t>
            </w:r>
            <w:r w:rsidR="00542576" w:rsidRPr="00542576">
              <w:rPr>
                <w:b/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>КОЙТО</w:t>
            </w:r>
            <w:r w:rsidR="00542576" w:rsidRPr="00542576">
              <w:rPr>
                <w:b/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>И</w:t>
            </w:r>
            <w:r w:rsidR="00542576" w:rsidRPr="00542576">
              <w:rPr>
                <w:b/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 xml:space="preserve">ДА </w:t>
            </w:r>
            <w:r w:rsidR="00542576" w:rsidRPr="00542576">
              <w:rPr>
                <w:b/>
                <w:color w:val="333333"/>
                <w:spacing w:val="-10"/>
                <w:sz w:val="24"/>
                <w:szCs w:val="24"/>
              </w:rPr>
              <w:t>Е</w:t>
            </w:r>
            <w:r w:rsidR="00542576" w:rsidRPr="00542576">
              <w:rPr>
                <w:b/>
                <w:color w:val="333333"/>
                <w:sz w:val="24"/>
                <w:szCs w:val="24"/>
              </w:rPr>
              <w:tab/>
            </w:r>
            <w:r w:rsidR="00542576" w:rsidRPr="00542576">
              <w:rPr>
                <w:b/>
                <w:color w:val="333333"/>
                <w:sz w:val="24"/>
                <w:szCs w:val="24"/>
              </w:rPr>
              <w:tab/>
            </w:r>
            <w:r w:rsidR="00542576" w:rsidRPr="00542576">
              <w:rPr>
                <w:b/>
                <w:color w:val="333333"/>
                <w:spacing w:val="-7"/>
                <w:sz w:val="24"/>
                <w:szCs w:val="24"/>
              </w:rPr>
              <w:t>ОТ</w:t>
            </w:r>
          </w:p>
          <w:p w:rsidR="00577A47" w:rsidRPr="00C049D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542576">
              <w:rPr>
                <w:b/>
                <w:color w:val="333333"/>
                <w:spacing w:val="-8"/>
                <w:sz w:val="24"/>
                <w:szCs w:val="24"/>
              </w:rPr>
              <w:t xml:space="preserve">УЧАСТНИЦИТЕ </w:t>
            </w:r>
            <w:r w:rsidRPr="00542576">
              <w:rPr>
                <w:b/>
                <w:color w:val="333333"/>
                <w:spacing w:val="-10"/>
                <w:sz w:val="24"/>
                <w:szCs w:val="24"/>
              </w:rPr>
              <w:t xml:space="preserve">В </w:t>
            </w:r>
            <w:r w:rsidRPr="00542576">
              <w:rPr>
                <w:b/>
                <w:color w:val="333333"/>
                <w:spacing w:val="-2"/>
                <w:sz w:val="24"/>
                <w:szCs w:val="24"/>
              </w:rPr>
              <w:t>СИТУАЦИЯТА</w:t>
            </w:r>
          </w:p>
        </w:tc>
        <w:tc>
          <w:tcPr>
            <w:tcW w:w="5925" w:type="dxa"/>
          </w:tcPr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6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трето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ниво,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по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правило,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уведомяването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ОЗД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 xml:space="preserve">и/или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органите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полицията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става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незабавно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от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служителя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на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училището,</w:t>
            </w:r>
            <w:r w:rsidRPr="00C049D6">
              <w:rPr>
                <w:color w:val="333333"/>
                <w:spacing w:val="-1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идентифицирал</w:t>
            </w:r>
            <w:r w:rsidRPr="00C049D6">
              <w:rPr>
                <w:color w:val="333333"/>
                <w:spacing w:val="-1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тормоза.</w:t>
            </w:r>
          </w:p>
          <w:p w:rsidR="00542576" w:rsidRPr="00C049D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Действията на ниво ДГ се предприемат от директор заедно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координационния</w:t>
            </w:r>
            <w:r w:rsidRPr="00C049D6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съвет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със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 xml:space="preserve">задължителното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участие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родител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компетентни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власти,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организации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 xml:space="preserve">и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услуги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(центрове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за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социална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работа,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>здравни</w:t>
            </w:r>
            <w:r w:rsidRPr="00C049D6">
              <w:rPr>
                <w:color w:val="333333"/>
                <w:spacing w:val="-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центрове, </w:t>
            </w:r>
            <w:r w:rsidRPr="00C049D6">
              <w:rPr>
                <w:color w:val="333333"/>
                <w:sz w:val="24"/>
                <w:szCs w:val="24"/>
              </w:rPr>
              <w:t>отдел</w:t>
            </w:r>
            <w:r w:rsidRPr="00C049D6">
              <w:rPr>
                <w:color w:val="333333"/>
                <w:spacing w:val="3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закрила</w:t>
            </w:r>
            <w:r w:rsidRPr="00C049D6">
              <w:rPr>
                <w:color w:val="333333"/>
                <w:spacing w:val="3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34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детето,</w:t>
            </w:r>
            <w:r w:rsidRPr="00C049D6">
              <w:rPr>
                <w:color w:val="333333"/>
                <w:spacing w:val="3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полиция</w:t>
            </w:r>
            <w:r w:rsidRPr="00C049D6">
              <w:rPr>
                <w:color w:val="333333"/>
                <w:spacing w:val="3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34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др.).</w:t>
            </w:r>
            <w:r w:rsidRPr="00C049D6">
              <w:rPr>
                <w:color w:val="333333"/>
                <w:spacing w:val="37"/>
                <w:sz w:val="24"/>
                <w:szCs w:val="24"/>
              </w:rPr>
              <w:t xml:space="preserve"> </w:t>
            </w:r>
            <w:r w:rsidR="00542576">
              <w:rPr>
                <w:color w:val="333333"/>
                <w:spacing w:val="37"/>
                <w:sz w:val="24"/>
                <w:szCs w:val="24"/>
              </w:rPr>
              <w:t xml:space="preserve">            </w:t>
            </w:r>
            <w:r w:rsidRPr="00C049D6">
              <w:rPr>
                <w:color w:val="333333"/>
                <w:spacing w:val="3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>Ако</w:t>
            </w:r>
            <w:r w:rsidR="0054257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присъствието</w:t>
            </w:r>
            <w:r w:rsidRPr="00C049D6">
              <w:rPr>
                <w:color w:val="333333"/>
                <w:spacing w:val="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родител</w:t>
            </w:r>
            <w:r w:rsidRPr="00C049D6">
              <w:rPr>
                <w:color w:val="333333"/>
                <w:spacing w:val="1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не</w:t>
            </w:r>
            <w:r w:rsidRPr="00C049D6">
              <w:rPr>
                <w:color w:val="333333"/>
                <w:spacing w:val="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е</w:t>
            </w:r>
            <w:r w:rsidRPr="00C049D6">
              <w:rPr>
                <w:color w:val="333333"/>
                <w:spacing w:val="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в</w:t>
            </w:r>
            <w:r w:rsidRPr="00C049D6">
              <w:rPr>
                <w:color w:val="333333"/>
                <w:spacing w:val="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най-добър</w:t>
            </w:r>
            <w:r w:rsidRPr="00C049D6">
              <w:rPr>
                <w:color w:val="333333"/>
                <w:spacing w:val="11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интерес</w:t>
            </w:r>
            <w:r w:rsidRPr="00C049D6">
              <w:rPr>
                <w:color w:val="333333"/>
                <w:spacing w:val="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>на</w:t>
            </w:r>
            <w:r w:rsidR="0054257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детето, например би го наранил, застрашил безопасността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му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или</w:t>
            </w:r>
            <w:r w:rsidR="00542576" w:rsidRPr="00C049D6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би</w:t>
            </w:r>
            <w:r w:rsidR="00542576" w:rsidRPr="00C049D6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нарушил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процедурата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на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ДГ, директорът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следва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да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информира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центъра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за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 xml:space="preserve">социална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работа,</w:t>
            </w:r>
            <w:r w:rsidR="00542576" w:rsidRPr="00C049D6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отделите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за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закрила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на</w:t>
            </w:r>
            <w:r w:rsidR="00542576"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детето</w:t>
            </w:r>
            <w:r w:rsidR="00542576" w:rsidRPr="00C049D6">
              <w:rPr>
                <w:color w:val="333333"/>
                <w:spacing w:val="-14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и/или</w:t>
            </w:r>
            <w:r w:rsidR="00542576" w:rsidRPr="00C049D6">
              <w:rPr>
                <w:color w:val="333333"/>
                <w:spacing w:val="-16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>полицията.</w:t>
            </w:r>
          </w:p>
          <w:p w:rsidR="00542576" w:rsidRDefault="00542576" w:rsidP="00542576">
            <w:pPr>
              <w:pStyle w:val="ab"/>
              <w:jc w:val="both"/>
              <w:rPr>
                <w:color w:val="333333"/>
                <w:spacing w:val="-8"/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Отговорът на ДГ може да включва насочване към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местната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комисия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>за борба срещу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6"/>
                <w:sz w:val="24"/>
                <w:szCs w:val="24"/>
              </w:rPr>
              <w:t xml:space="preserve">противообществените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прояви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малолетните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непълнолетните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-1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 xml:space="preserve">полицията, </w:t>
            </w:r>
            <w:r w:rsidRPr="00C049D6">
              <w:rPr>
                <w:color w:val="333333"/>
                <w:sz w:val="24"/>
                <w:szCs w:val="24"/>
              </w:rPr>
              <w:t xml:space="preserve">ОЗД и </w:t>
            </w:r>
            <w:r>
              <w:rPr>
                <w:color w:val="333333"/>
                <w:sz w:val="24"/>
                <w:szCs w:val="24"/>
              </w:rPr>
              <w:t>община по силата на координацио</w:t>
            </w:r>
            <w:r w:rsidRPr="00C049D6">
              <w:rPr>
                <w:color w:val="333333"/>
                <w:sz w:val="24"/>
                <w:szCs w:val="24"/>
              </w:rPr>
              <w:t>нния механизъм; съставяне на Протокол за тормоз и възстановяване</w:t>
            </w:r>
            <w:r w:rsidRPr="00C049D6">
              <w:rPr>
                <w:color w:val="333333"/>
                <w:spacing w:val="-18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16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щетата;</w:t>
            </w:r>
            <w:r>
              <w:rPr>
                <w:color w:val="33333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включване</w:t>
            </w:r>
            <w:r w:rsidRPr="00C049D6">
              <w:rPr>
                <w:color w:val="333333"/>
                <w:spacing w:val="2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26"/>
                <w:sz w:val="24"/>
                <w:szCs w:val="24"/>
              </w:rPr>
              <w:t xml:space="preserve">  </w:t>
            </w:r>
            <w:r>
              <w:rPr>
                <w:color w:val="333333"/>
                <w:sz w:val="24"/>
                <w:szCs w:val="24"/>
              </w:rPr>
              <w:t>де</w:t>
            </w:r>
            <w:r w:rsidRPr="00C049D6">
              <w:rPr>
                <w:color w:val="333333"/>
                <w:sz w:val="24"/>
                <w:szCs w:val="24"/>
              </w:rPr>
              <w:t>цата</w:t>
            </w:r>
            <w:r w:rsidRPr="00C049D6">
              <w:rPr>
                <w:color w:val="333333"/>
                <w:spacing w:val="25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в</w:t>
            </w:r>
            <w:r w:rsidRPr="00C049D6">
              <w:rPr>
                <w:color w:val="333333"/>
                <w:spacing w:val="27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допълнителни</w:t>
            </w:r>
            <w:r w:rsidRPr="00C049D6">
              <w:rPr>
                <w:color w:val="333333"/>
                <w:spacing w:val="26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програми,</w:t>
            </w:r>
            <w:r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насочване</w:t>
            </w:r>
            <w:r w:rsidRPr="00C049D6">
              <w:rPr>
                <w:color w:val="333333"/>
                <w:spacing w:val="-16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към услуги в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>общността</w:t>
            </w:r>
          </w:p>
          <w:p w:rsidR="00542576" w:rsidRDefault="00542576" w:rsidP="00542576">
            <w:pPr>
              <w:pStyle w:val="ab"/>
              <w:jc w:val="both"/>
              <w:rPr>
                <w:color w:val="333333"/>
                <w:spacing w:val="-8"/>
                <w:sz w:val="24"/>
                <w:szCs w:val="24"/>
              </w:rPr>
            </w:pPr>
          </w:p>
          <w:p w:rsidR="00542576" w:rsidRPr="00C049D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95" w:type="dxa"/>
          </w:tcPr>
          <w:p w:rsidR="00542576" w:rsidRPr="00C049D6" w:rsidRDefault="00765A3A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Ситуациите на тормоз от трето ниво се описват в Дневника за случаи на тормоз, като по тях се предприема интензивна работа по случая,</w:t>
            </w:r>
            <w:r w:rsidRPr="00C049D6">
              <w:rPr>
                <w:color w:val="333333"/>
                <w:spacing w:val="56"/>
                <w:w w:val="150"/>
                <w:sz w:val="24"/>
                <w:szCs w:val="24"/>
              </w:rPr>
              <w:t xml:space="preserve">   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включваща</w:t>
            </w:r>
            <w:r w:rsidR="00542576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всички</w:t>
            </w:r>
            <w:r w:rsidR="00542576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участници,</w:t>
            </w:r>
            <w:r w:rsidR="00542576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правят</w:t>
            </w:r>
            <w:r w:rsidRPr="00C049D6">
              <w:rPr>
                <w:color w:val="333333"/>
                <w:spacing w:val="40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се</w:t>
            </w:r>
            <w:r w:rsidRPr="00C049D6">
              <w:rPr>
                <w:color w:val="333333"/>
                <w:spacing w:val="42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оценки</w:t>
            </w:r>
            <w:r w:rsidRPr="00C049D6">
              <w:rPr>
                <w:color w:val="333333"/>
                <w:spacing w:val="42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>на</w:t>
            </w:r>
            <w:r w:rsidR="0054257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потребностите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и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>план</w:t>
            </w:r>
            <w:r w:rsidR="00542576" w:rsidRPr="00C049D6">
              <w:rPr>
                <w:color w:val="333333"/>
                <w:spacing w:val="-15"/>
                <w:sz w:val="24"/>
                <w:szCs w:val="24"/>
              </w:rPr>
              <w:t xml:space="preserve"> </w:t>
            </w:r>
            <w:r w:rsidR="00542576" w:rsidRPr="00C049D6">
              <w:rPr>
                <w:color w:val="333333"/>
                <w:sz w:val="24"/>
                <w:szCs w:val="24"/>
              </w:rPr>
              <w:t xml:space="preserve">за действие, както и се инициират процедури в </w:t>
            </w:r>
            <w:r w:rsidR="00542576" w:rsidRPr="00C049D6">
              <w:rPr>
                <w:color w:val="333333"/>
                <w:spacing w:val="-2"/>
                <w:sz w:val="24"/>
                <w:szCs w:val="24"/>
              </w:rPr>
              <w:t>съответствие</w:t>
            </w:r>
            <w:r w:rsidR="00542576" w:rsidRPr="00C049D6">
              <w:rPr>
                <w:color w:val="333333"/>
                <w:sz w:val="24"/>
                <w:szCs w:val="24"/>
              </w:rPr>
              <w:tab/>
            </w:r>
            <w:r w:rsidR="00542576" w:rsidRPr="00C049D6">
              <w:rPr>
                <w:color w:val="333333"/>
                <w:spacing w:val="-4"/>
                <w:sz w:val="24"/>
                <w:szCs w:val="24"/>
              </w:rPr>
              <w:t xml:space="preserve">със </w:t>
            </w:r>
            <w:r w:rsidR="00542576" w:rsidRPr="00C049D6">
              <w:rPr>
                <w:color w:val="333333"/>
                <w:spacing w:val="-2"/>
                <w:sz w:val="24"/>
                <w:szCs w:val="24"/>
              </w:rPr>
              <w:t>закона.</w:t>
            </w:r>
          </w:p>
          <w:p w:rsidR="00542576" w:rsidRPr="00C049D6" w:rsidRDefault="00542576" w:rsidP="0054257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Ако друга организация или услуга е въвлечена в работата с детето, ДГ установява връзка с тези организации или услуги</w:t>
            </w:r>
            <w:r w:rsidRPr="00C049D6">
              <w:rPr>
                <w:color w:val="333333"/>
                <w:spacing w:val="26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26"/>
                <w:sz w:val="24"/>
                <w:szCs w:val="24"/>
              </w:rPr>
              <w:t xml:space="preserve"> 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хармонизира</w:t>
            </w:r>
            <w:r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дейностите</w:t>
            </w:r>
          </w:p>
        </w:tc>
        <w:tc>
          <w:tcPr>
            <w:tcW w:w="4820" w:type="dxa"/>
          </w:tcPr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Верифициране на </w:t>
            </w:r>
            <w:proofErr w:type="spellStart"/>
            <w:r w:rsidRPr="00C049D6">
              <w:rPr>
                <w:color w:val="333333"/>
                <w:sz w:val="24"/>
                <w:szCs w:val="24"/>
              </w:rPr>
              <w:t>подозрениe</w:t>
            </w:r>
            <w:proofErr w:type="spellEnd"/>
            <w:r w:rsidRPr="00C049D6">
              <w:rPr>
                <w:color w:val="333333"/>
                <w:sz w:val="24"/>
                <w:szCs w:val="24"/>
              </w:rPr>
              <w:t xml:space="preserve"> или откриване на ситуация на тормоз и незабавно уведомяване на ОЗД и/или органите на полицията.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Прекратяване на ситуацията и успокояване/интервенция към всички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участници.</w:t>
            </w:r>
          </w:p>
          <w:p w:rsidR="00577A47" w:rsidRPr="00C049D6" w:rsidRDefault="00765A3A" w:rsidP="00C049D6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Уведомяване</w:t>
            </w:r>
            <w:r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родител.</w:t>
            </w:r>
          </w:p>
          <w:p w:rsidR="00D5584C" w:rsidRPr="00C049D6" w:rsidRDefault="00765A3A" w:rsidP="00D5584C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Консултации-</w:t>
            </w:r>
            <w:r w:rsidRPr="00C049D6">
              <w:rPr>
                <w:color w:val="333333"/>
                <w:sz w:val="24"/>
                <w:szCs w:val="24"/>
              </w:rPr>
              <w:tab/>
            </w:r>
            <w:r w:rsidRPr="00C049D6">
              <w:rPr>
                <w:color w:val="333333"/>
                <w:spacing w:val="-2"/>
                <w:sz w:val="24"/>
                <w:szCs w:val="24"/>
              </w:rPr>
              <w:t>предприемане</w:t>
            </w:r>
            <w:r w:rsidRPr="00C049D6">
              <w:rPr>
                <w:color w:val="333333"/>
                <w:sz w:val="24"/>
                <w:szCs w:val="24"/>
              </w:rPr>
              <w:tab/>
            </w:r>
            <w:r w:rsidRPr="00C049D6">
              <w:rPr>
                <w:color w:val="333333"/>
                <w:spacing w:val="-5"/>
                <w:sz w:val="24"/>
                <w:szCs w:val="24"/>
              </w:rPr>
              <w:t>на</w:t>
            </w:r>
            <w:r w:rsidR="00D5584C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proofErr w:type="spellStart"/>
            <w:r w:rsidR="00D5584C" w:rsidRPr="00C049D6">
              <w:rPr>
                <w:color w:val="333333"/>
                <w:sz w:val="24"/>
                <w:szCs w:val="24"/>
              </w:rPr>
              <w:t>ндивидуални</w:t>
            </w:r>
            <w:proofErr w:type="spellEnd"/>
            <w:r w:rsidR="00D5584C"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="00D5584C" w:rsidRPr="00C049D6">
              <w:rPr>
                <w:color w:val="333333"/>
                <w:sz w:val="24"/>
                <w:szCs w:val="24"/>
              </w:rPr>
              <w:t>разговори</w:t>
            </w:r>
            <w:r w:rsidR="00D5584C" w:rsidRPr="00C049D6">
              <w:rPr>
                <w:color w:val="333333"/>
                <w:spacing w:val="-4"/>
                <w:sz w:val="24"/>
                <w:szCs w:val="24"/>
              </w:rPr>
              <w:t xml:space="preserve"> </w:t>
            </w:r>
            <w:r w:rsidR="00D5584C" w:rsidRPr="00C049D6">
              <w:rPr>
                <w:color w:val="333333"/>
                <w:sz w:val="24"/>
                <w:szCs w:val="24"/>
              </w:rPr>
              <w:t>с</w:t>
            </w:r>
            <w:r w:rsidR="00D5584C" w:rsidRPr="00C049D6">
              <w:rPr>
                <w:color w:val="333333"/>
                <w:spacing w:val="-2"/>
                <w:sz w:val="24"/>
                <w:szCs w:val="24"/>
              </w:rPr>
              <w:t xml:space="preserve"> участниците.</w:t>
            </w:r>
          </w:p>
          <w:p w:rsidR="00D5584C" w:rsidRPr="00C049D6" w:rsidRDefault="00D5584C" w:rsidP="00D5584C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Мерки и действия от страна на координационния съвет, интензивна работа по случай, информиране и насочване към други служби и/или услуги от страна на директора.</w:t>
            </w:r>
          </w:p>
          <w:p w:rsidR="00577A47" w:rsidRPr="00C049D6" w:rsidRDefault="00D5584C" w:rsidP="00D5584C">
            <w:pPr>
              <w:pStyle w:val="ab"/>
              <w:jc w:val="both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 xml:space="preserve">Мониторинг на предприетите мерки и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действия.</w:t>
            </w:r>
          </w:p>
        </w:tc>
      </w:tr>
    </w:tbl>
    <w:p w:rsidR="00577A47" w:rsidRPr="00C049D6" w:rsidRDefault="00577A47" w:rsidP="00C049D6">
      <w:pPr>
        <w:pStyle w:val="ab"/>
        <w:jc w:val="both"/>
        <w:rPr>
          <w:sz w:val="24"/>
          <w:szCs w:val="24"/>
        </w:rPr>
        <w:sectPr w:rsidR="00577A47" w:rsidRPr="00C049D6">
          <w:pgSz w:w="16840" w:h="11910" w:orient="landscape"/>
          <w:pgMar w:top="1140" w:right="425" w:bottom="280" w:left="708" w:header="710" w:footer="0" w:gutter="0"/>
          <w:cols w:space="708"/>
        </w:sectPr>
      </w:pP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D5584C" w:rsidRDefault="00765A3A" w:rsidP="00C049D6">
      <w:pPr>
        <w:pStyle w:val="ab"/>
        <w:jc w:val="both"/>
        <w:rPr>
          <w:b/>
          <w:sz w:val="24"/>
          <w:szCs w:val="24"/>
        </w:rPr>
      </w:pPr>
      <w:r w:rsidRPr="00D5584C">
        <w:rPr>
          <w:b/>
          <w:sz w:val="24"/>
          <w:szCs w:val="24"/>
        </w:rPr>
        <w:t>ПРИЛОЖЕНИЕ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1.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НАСОКИ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 xml:space="preserve">ЗА </w:t>
      </w:r>
      <w:r w:rsidRPr="00D5584C">
        <w:rPr>
          <w:b/>
          <w:spacing w:val="-2"/>
          <w:sz w:val="24"/>
          <w:szCs w:val="24"/>
        </w:rPr>
        <w:t>ИНТЕРВЕНЦИЯ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Разпознаване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страна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на </w:t>
      </w:r>
      <w:r w:rsidRPr="00C049D6">
        <w:rPr>
          <w:spacing w:val="-2"/>
          <w:sz w:val="24"/>
          <w:szCs w:val="24"/>
        </w:rPr>
        <w:t>учителя.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Прекратяване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тормоз.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Подход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възстановяване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щетата.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Действия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тежък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инцидент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повторна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ситуация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</w:t>
      </w:r>
      <w:r w:rsidRPr="00C049D6">
        <w:rPr>
          <w:spacing w:val="-7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тормоз.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Насочване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неговите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родители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към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програми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1"/>
          <w:sz w:val="24"/>
          <w:szCs w:val="24"/>
        </w:rPr>
        <w:t xml:space="preserve"> </w:t>
      </w:r>
      <w:r w:rsidRPr="00C049D6">
        <w:rPr>
          <w:sz w:val="24"/>
          <w:szCs w:val="24"/>
        </w:rPr>
        <w:t>услуги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общността.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Разпознаване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страна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учителя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Намесата и справянето с конкретни ситуации на тормоз и насилие е част от ц</w:t>
      </w:r>
      <w:r w:rsidR="00D5584C">
        <w:rPr>
          <w:sz w:val="24"/>
          <w:szCs w:val="24"/>
        </w:rPr>
        <w:t xml:space="preserve">ялостната политика на ДГ </w:t>
      </w:r>
      <w:r w:rsidRPr="00C049D6">
        <w:rPr>
          <w:sz w:val="24"/>
          <w:szCs w:val="24"/>
        </w:rPr>
        <w:t xml:space="preserve"> срещу насилието. Намесата на възрастните следва внимателно да се обмисли и планира. Тя трябва да бъде последователно прилагана, за да бъде максимално </w:t>
      </w:r>
      <w:r w:rsidRPr="00C049D6">
        <w:rPr>
          <w:spacing w:val="-2"/>
          <w:sz w:val="24"/>
          <w:szCs w:val="24"/>
        </w:rPr>
        <w:t>ефективна.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Важно е да не бъдат омаловажавани и първите прояви на влошаване на отношенията между децата, както и поведението, което е неприемливо. Тези ситуации представляват първо ниво от приетата класификация (Таблица 1 от основния документ). Необходимо е още при най-малките сигнали и съмнения за тормоз да се предприемат стъпки, за да се предотврати ескалация на насилието и да се изпрати ясно послание, че такова поведение няма да бъде толерирано. Вниманието трябва да бъде насочено както към проявите на физически тормоз, така и към неговите социални и психологически измерения.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По-голямата част от ситуациите на тормоз могат да бъдат овладени от учителите, а някои – от самите деца. Всяка намеса изисква внимателна преценка на ситуацията и нейната тежест. На първо място важно е да се разграничат случаите, в които не се касае за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тормоз, а само за игра или приятелско премерване на силите между децата. За целта е необходимо да се наблюдава поведението на децата, включително и на тези, които само присъстват без активно да участват. Следното би могло да помогне за правилна оценка на ситуацията: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ако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закачат,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бутат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блъскат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разменят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шеги,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това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смеят,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разменят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ролите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позициите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никое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тях няма видимо доминиращо положение, а околните не им обръщат особено внимание, то най-вероятно става дума за игра;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ако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едно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видимо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напрегнато,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усмихва,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опитва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 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махне,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ако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ролите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сменят,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другото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постоянно доминираща позиция и това поведение привлича вниманието на околните, то най-вероятно става дума за тормоз;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когато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касае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просто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приятелска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игра, учителят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може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намеси,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предупреди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внимават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наранят.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Ако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 xml:space="preserve">обаче наблюдаваното поведение може да бъде определено като тормоз е необходимо да се предприемат съответните стъпки, описани в </w:t>
      </w:r>
      <w:r w:rsidRPr="00C049D6">
        <w:rPr>
          <w:spacing w:val="-2"/>
          <w:sz w:val="24"/>
          <w:szCs w:val="24"/>
        </w:rPr>
        <w:t>механизма.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  <w:u w:val="single"/>
        </w:rPr>
      </w:pPr>
      <w:r w:rsidRPr="00D5584C">
        <w:rPr>
          <w:sz w:val="24"/>
          <w:szCs w:val="24"/>
          <w:u w:val="single"/>
        </w:rPr>
        <w:t>Прекратяване</w:t>
      </w:r>
      <w:r w:rsidRPr="00D5584C">
        <w:rPr>
          <w:spacing w:val="-4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на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ситуация</w:t>
      </w:r>
      <w:r w:rsidRPr="00D5584C">
        <w:rPr>
          <w:spacing w:val="-2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на</w:t>
      </w:r>
      <w:r w:rsidRPr="00D5584C">
        <w:rPr>
          <w:spacing w:val="-5"/>
          <w:sz w:val="24"/>
          <w:szCs w:val="24"/>
          <w:u w:val="single"/>
        </w:rPr>
        <w:t xml:space="preserve"> </w:t>
      </w:r>
      <w:r w:rsidRPr="00D5584C">
        <w:rPr>
          <w:spacing w:val="-2"/>
          <w:sz w:val="24"/>
          <w:szCs w:val="24"/>
          <w:u w:val="single"/>
        </w:rPr>
        <w:t>тормоз: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  <w:u w:val="single"/>
        </w:rPr>
      </w:pPr>
      <w:r w:rsidRPr="00D5584C">
        <w:rPr>
          <w:sz w:val="24"/>
          <w:szCs w:val="24"/>
          <w:u w:val="single"/>
        </w:rPr>
        <w:t>Подход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за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възстановяване</w:t>
      </w:r>
      <w:r w:rsidRPr="00D5584C">
        <w:rPr>
          <w:spacing w:val="-4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 xml:space="preserve">на </w:t>
      </w:r>
      <w:r w:rsidRPr="00D5584C">
        <w:rPr>
          <w:spacing w:val="-2"/>
          <w:sz w:val="24"/>
          <w:szCs w:val="24"/>
          <w:u w:val="single"/>
        </w:rPr>
        <w:t>щетата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Задължение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всеки учител 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намеси, за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прекрати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ситуация на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тормоз,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която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станал свидетел или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за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която 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получил сигнал (от дете, родител или друг служител от ДГ):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в</w:t>
      </w:r>
      <w:r w:rsidRPr="00D5584C">
        <w:rPr>
          <w:spacing w:val="-5"/>
          <w:sz w:val="24"/>
          <w:szCs w:val="24"/>
        </w:rPr>
        <w:t xml:space="preserve"> </w:t>
      </w:r>
      <w:r w:rsidRPr="00D5584C">
        <w:rPr>
          <w:sz w:val="24"/>
          <w:szCs w:val="24"/>
        </w:rPr>
        <w:t>случай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физически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тормоз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децата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трябва да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бъдат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разделени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5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прекрати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физическият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контакт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между</w:t>
      </w:r>
      <w:r w:rsidRPr="00D5584C">
        <w:rPr>
          <w:spacing w:val="-7"/>
          <w:sz w:val="24"/>
          <w:szCs w:val="24"/>
        </w:rPr>
        <w:t xml:space="preserve"> </w:t>
      </w:r>
      <w:r w:rsidRPr="00D5584C">
        <w:rPr>
          <w:sz w:val="24"/>
          <w:szCs w:val="24"/>
        </w:rPr>
        <w:t>тях</w:t>
      </w:r>
      <w:r w:rsidRPr="00D5584C">
        <w:rPr>
          <w:spacing w:val="1"/>
          <w:sz w:val="24"/>
          <w:szCs w:val="24"/>
        </w:rPr>
        <w:t xml:space="preserve"> </w:t>
      </w:r>
      <w:r w:rsidRPr="00D5584C">
        <w:rPr>
          <w:spacing w:val="-2"/>
          <w:sz w:val="24"/>
          <w:szCs w:val="24"/>
        </w:rPr>
        <w:t>незабавно;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не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трябва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веднага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 разпитва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за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случилото се, да се обсъждат причините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за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насилието или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изяснява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ситуацията. Това може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 xml:space="preserve">да се случи на по-късен етап. Важното е учителят ясно да обяви пред всички, че това е насилие и то е недопустимо поведение. В този момент не е добре да се разпитва за подробности и детето, което е </w:t>
      </w:r>
      <w:proofErr w:type="spellStart"/>
      <w:r w:rsidRPr="00D5584C">
        <w:rPr>
          <w:sz w:val="24"/>
          <w:szCs w:val="24"/>
        </w:rPr>
        <w:t>потърпевшо</w:t>
      </w:r>
      <w:proofErr w:type="spellEnd"/>
      <w:r w:rsidRPr="00D5584C">
        <w:rPr>
          <w:sz w:val="24"/>
          <w:szCs w:val="24"/>
        </w:rPr>
        <w:t>, особено в присъствието на детето, което е нанесло тормоза и на</w:t>
      </w:r>
      <w:r w:rsidR="00D5584C" w:rsidRPr="00D5584C">
        <w:rPr>
          <w:sz w:val="24"/>
          <w:szCs w:val="24"/>
        </w:rPr>
        <w:t xml:space="preserve"> </w:t>
      </w:r>
      <w:r w:rsidRPr="00D5584C">
        <w:rPr>
          <w:sz w:val="24"/>
          <w:szCs w:val="24"/>
        </w:rPr>
        <w:t>други деца, защото това може да урони неговото достойнство. Фокусът на интервенцията трябва да бъде насочен към децата-свидетели на тормоза, към средата, а не към участниците в ситуацията на насилие;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когато става въпрос за първа проява, която не е тежка по отношение на нанесената вреда, може да се приложи подходът за възстановяване на щетата или да се наложи друга предварително съгласувана мярка.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 xml:space="preserve">Подходът за възстановяване на щетата се основава на принципа, че „всяка щета, нанесена на друг, трябва да бъде възстановена“ и включва съответните </w:t>
      </w:r>
      <w:r w:rsidRPr="00D5584C">
        <w:rPr>
          <w:sz w:val="24"/>
          <w:szCs w:val="24"/>
        </w:rPr>
        <w:lastRenderedPageBreak/>
        <w:t>действия в тази посока. Важно е преди да се прилага подходът да бъде предварително съгласуван с целият колектив, включително и с децата, и да бъде част от политиката на ДГ. Възстановяване на щетата е принцип, който предполага, че хората правят грешки. Грешките следва да бъдат поправени, като същевременно не се налагат наказания. Този принцип подчертава поемането на отговорност за неприемливо поведение и за позитивно решаване на проблема. Възстановяването на щетите успешно може да се прилага за материални и за нематериални щети.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Подходът за възстановяване на щетите изисква време и по-задълбочен разговор с детето, което е извършило насилие, за да му се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помогне да разбере какви са последствията от неговата постъпка. Поради тази причина е най-добре този подход да се приложи от</w:t>
      </w:r>
      <w:r w:rsidR="00D5584C" w:rsidRPr="00D5584C">
        <w:rPr>
          <w:sz w:val="24"/>
          <w:szCs w:val="24"/>
        </w:rPr>
        <w:t xml:space="preserve"> учителя на</w:t>
      </w:r>
      <w:r w:rsidRPr="00D5584C">
        <w:rPr>
          <w:sz w:val="24"/>
          <w:szCs w:val="24"/>
        </w:rPr>
        <w:t xml:space="preserve"> групата, педагогическия съветник/училищния психолог на детето. Важно е учителят със спокоен и умерен тон, както и с държанието си, да покаже ясно, че проблемът е в начина на поведение, </w:t>
      </w:r>
      <w:r w:rsidR="00D5584C" w:rsidRPr="00D5584C">
        <w:rPr>
          <w:sz w:val="24"/>
          <w:szCs w:val="24"/>
        </w:rPr>
        <w:t>а не в личността на самото дете</w:t>
      </w:r>
      <w:r w:rsidRPr="00D5584C">
        <w:rPr>
          <w:sz w:val="24"/>
          <w:szCs w:val="24"/>
        </w:rPr>
        <w:t>, и че се действа с оглед отново да се възстановят ценностите, към които цялата ДГ се придържа, а не за да бъде наказан: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като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първа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стъпка учителят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групата</w:t>
      </w:r>
      <w:r w:rsidRPr="00D5584C">
        <w:rPr>
          <w:spacing w:val="58"/>
          <w:sz w:val="24"/>
          <w:szCs w:val="24"/>
        </w:rPr>
        <w:t xml:space="preserve"> </w:t>
      </w:r>
      <w:r w:rsidRPr="00D5584C">
        <w:rPr>
          <w:sz w:val="24"/>
          <w:szCs w:val="24"/>
        </w:rPr>
        <w:t>изслушва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детето.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желателно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изслушва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съвместно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</w:t>
      </w:r>
      <w:r w:rsidRPr="00D5584C">
        <w:rPr>
          <w:spacing w:val="-3"/>
          <w:sz w:val="24"/>
          <w:szCs w:val="24"/>
        </w:rPr>
        <w:t xml:space="preserve"> </w:t>
      </w:r>
      <w:proofErr w:type="spellStart"/>
      <w:r w:rsidRPr="00D5584C">
        <w:rPr>
          <w:sz w:val="24"/>
          <w:szCs w:val="24"/>
        </w:rPr>
        <w:t>потърпевшото</w:t>
      </w:r>
      <w:proofErr w:type="spellEnd"/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pacing w:val="-2"/>
          <w:sz w:val="24"/>
          <w:szCs w:val="24"/>
        </w:rPr>
        <w:t>дете;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ключов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момент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във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възстановяването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щетата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е,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че учителят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групата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разговаря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детето,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само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предлага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как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ще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поправи грешката си, с което отново ще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 възстанови нарушената ценност. С това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негово предложение трябва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да се съгласи и детето, което е било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 xml:space="preserve">потърпевш от тормоза. Този процес се </w:t>
      </w:r>
      <w:proofErr w:type="spellStart"/>
      <w:r w:rsidRPr="00D5584C">
        <w:rPr>
          <w:sz w:val="24"/>
          <w:szCs w:val="24"/>
        </w:rPr>
        <w:t>медиира</w:t>
      </w:r>
      <w:proofErr w:type="spellEnd"/>
      <w:r w:rsidRPr="00D5584C">
        <w:rPr>
          <w:sz w:val="24"/>
          <w:szCs w:val="24"/>
        </w:rPr>
        <w:t xml:space="preserve"> от ангажирания в случая учителят на групата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, педагогическия съветник или училищния психолог;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след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изясняване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ситуацията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постигане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6"/>
          <w:sz w:val="24"/>
          <w:szCs w:val="24"/>
        </w:rPr>
        <w:t xml:space="preserve"> </w:t>
      </w:r>
      <w:r w:rsidRPr="00D5584C">
        <w:rPr>
          <w:sz w:val="24"/>
          <w:szCs w:val="24"/>
        </w:rPr>
        <w:t>договореност, учителят 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групата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за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определен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период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от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време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проследява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поведението на децата и дава обратна връзка. Учителят на групата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може да потърси съдействие и от другите учители, които също да наблюдават</w:t>
      </w:r>
      <w:r w:rsidR="00D5584C" w:rsidRPr="00D5584C">
        <w:rPr>
          <w:sz w:val="24"/>
          <w:szCs w:val="24"/>
        </w:rPr>
        <w:t xml:space="preserve"> </w:t>
      </w:r>
      <w:r w:rsidRPr="00D5584C">
        <w:rPr>
          <w:sz w:val="24"/>
          <w:szCs w:val="24"/>
        </w:rPr>
        <w:t>поведението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децата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реагират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своевременно.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Педагогическият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съветник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или училищният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психолог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също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може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подпомогне работата на учителя като наблюдава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 във взаимоотношенията му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 другите деца и даде насоки за действията и мерките, които учителят да предприема при необходимост;</w:t>
      </w:r>
      <w:r w:rsidR="00D5584C" w:rsidRPr="00D5584C">
        <w:rPr>
          <w:sz w:val="24"/>
          <w:szCs w:val="24"/>
        </w:rPr>
        <w:t xml:space="preserve"> </w:t>
      </w:r>
      <w:r w:rsidRPr="00D5584C">
        <w:rPr>
          <w:sz w:val="24"/>
          <w:szCs w:val="24"/>
        </w:rPr>
        <w:t>при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преценка,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може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бъде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насочено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към услуги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общността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(виж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точка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5.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Насочване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неговите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родители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към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програми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и услуги в общността).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  <w:u w:val="single"/>
        </w:rPr>
      </w:pPr>
      <w:r w:rsidRPr="00D5584C">
        <w:rPr>
          <w:sz w:val="24"/>
          <w:szCs w:val="24"/>
          <w:u w:val="single"/>
        </w:rPr>
        <w:t>Действия</w:t>
      </w:r>
      <w:r w:rsidRPr="00D5584C">
        <w:rPr>
          <w:spacing w:val="-6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при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тежък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инцидент</w:t>
      </w:r>
      <w:r w:rsidRPr="00D5584C">
        <w:rPr>
          <w:spacing w:val="-1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или</w:t>
      </w:r>
      <w:r w:rsidRPr="00D5584C">
        <w:rPr>
          <w:spacing w:val="-5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при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повторна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ситуация</w:t>
      </w:r>
      <w:r w:rsidRPr="00D5584C">
        <w:rPr>
          <w:spacing w:val="-5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на</w:t>
      </w:r>
      <w:r w:rsidRPr="00D5584C">
        <w:rPr>
          <w:spacing w:val="-3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насилие</w:t>
      </w:r>
      <w:r w:rsidRPr="00D5584C">
        <w:rPr>
          <w:spacing w:val="-4"/>
          <w:sz w:val="24"/>
          <w:szCs w:val="24"/>
          <w:u w:val="single"/>
        </w:rPr>
        <w:t xml:space="preserve"> </w:t>
      </w:r>
      <w:r w:rsidRPr="00D5584C">
        <w:rPr>
          <w:sz w:val="24"/>
          <w:szCs w:val="24"/>
          <w:u w:val="single"/>
        </w:rPr>
        <w:t>или</w:t>
      </w:r>
      <w:r w:rsidRPr="00D5584C">
        <w:rPr>
          <w:spacing w:val="-4"/>
          <w:sz w:val="24"/>
          <w:szCs w:val="24"/>
          <w:u w:val="single"/>
        </w:rPr>
        <w:t xml:space="preserve"> </w:t>
      </w:r>
      <w:r w:rsidRPr="00D5584C">
        <w:rPr>
          <w:spacing w:val="-2"/>
          <w:sz w:val="24"/>
          <w:szCs w:val="24"/>
          <w:u w:val="single"/>
        </w:rPr>
        <w:t>тормоз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Насочване</w:t>
      </w:r>
      <w:r w:rsidRPr="00D5584C">
        <w:rPr>
          <w:spacing w:val="-6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детето</w:t>
      </w:r>
      <w:r w:rsidRPr="00D5584C">
        <w:rPr>
          <w:spacing w:val="-5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неговите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родители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към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програми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и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услуги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-2"/>
          <w:sz w:val="24"/>
          <w:szCs w:val="24"/>
        </w:rPr>
        <w:t xml:space="preserve"> общността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Кога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подава сигнал за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pacing w:val="-4"/>
          <w:sz w:val="24"/>
          <w:szCs w:val="24"/>
        </w:rPr>
        <w:t>риск?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Кой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може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подава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сигнал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за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риск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от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насилие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 xml:space="preserve">и </w:t>
      </w:r>
      <w:r w:rsidRPr="00D5584C">
        <w:rPr>
          <w:spacing w:val="-2"/>
          <w:sz w:val="24"/>
          <w:szCs w:val="24"/>
        </w:rPr>
        <w:t>тормоз?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Къде</w:t>
      </w:r>
      <w:r w:rsidRPr="00D5584C">
        <w:rPr>
          <w:spacing w:val="-4"/>
          <w:sz w:val="24"/>
          <w:szCs w:val="24"/>
        </w:rPr>
        <w:t xml:space="preserve"> </w:t>
      </w:r>
      <w:r w:rsidRPr="00D5584C">
        <w:rPr>
          <w:sz w:val="24"/>
          <w:szCs w:val="24"/>
        </w:rPr>
        <w:t>може</w:t>
      </w:r>
      <w:r w:rsidRPr="00D5584C">
        <w:rPr>
          <w:spacing w:val="-3"/>
          <w:sz w:val="24"/>
          <w:szCs w:val="24"/>
        </w:rPr>
        <w:t xml:space="preserve"> </w:t>
      </w:r>
      <w:r w:rsidRPr="00D5584C">
        <w:rPr>
          <w:sz w:val="24"/>
          <w:szCs w:val="24"/>
        </w:rPr>
        <w:t>да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подава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сигнал за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дете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>риск</w:t>
      </w:r>
      <w:r w:rsidRPr="00D5584C">
        <w:rPr>
          <w:spacing w:val="-1"/>
          <w:sz w:val="24"/>
          <w:szCs w:val="24"/>
        </w:rPr>
        <w:t xml:space="preserve"> </w:t>
      </w:r>
      <w:r w:rsidRPr="00D5584C">
        <w:rPr>
          <w:sz w:val="24"/>
          <w:szCs w:val="24"/>
        </w:rPr>
        <w:t>от насилие</w:t>
      </w:r>
      <w:r w:rsidRPr="00D5584C">
        <w:rPr>
          <w:spacing w:val="-2"/>
          <w:sz w:val="24"/>
          <w:szCs w:val="24"/>
        </w:rPr>
        <w:t xml:space="preserve"> </w:t>
      </w:r>
      <w:r w:rsidRPr="00D5584C">
        <w:rPr>
          <w:sz w:val="24"/>
          <w:szCs w:val="24"/>
        </w:rPr>
        <w:t xml:space="preserve">и </w:t>
      </w:r>
      <w:r w:rsidRPr="00D5584C">
        <w:rPr>
          <w:spacing w:val="-2"/>
          <w:sz w:val="24"/>
          <w:szCs w:val="24"/>
        </w:rPr>
        <w:t>тормоз?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При повторна ситуация на насилие или когато има случай на тежък инцидент се следват предписанията от механизма, описани в Таблица 1. Класификация на формите на тормоз и предприемане на съответни действия: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при тежки инциденти се препоръчва работа в групов формат (например работа с цялата група), като кризисната интервенция е от минимум 15 минути до</w:t>
      </w:r>
      <w:r w:rsidRPr="00D5584C">
        <w:rPr>
          <w:spacing w:val="80"/>
          <w:sz w:val="24"/>
          <w:szCs w:val="24"/>
        </w:rPr>
        <w:t xml:space="preserve"> </w:t>
      </w:r>
      <w:r w:rsidRPr="00D5584C">
        <w:rPr>
          <w:sz w:val="24"/>
          <w:szCs w:val="24"/>
        </w:rPr>
        <w:t>30 мин. в определени рамки – затворено пространство, в което участниците не допускат нови лица, и др. По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този начин се предлага пространство, в което да се вентилират емоциите от преживяното и да се даде възможност за преработка. Най- подходящо е тази интервенция да бъде извършвана от училищния психолог или педагогическия съветник, а при липсата на специалист да</w:t>
      </w:r>
      <w:r w:rsidRPr="00D5584C">
        <w:rPr>
          <w:spacing w:val="21"/>
          <w:sz w:val="24"/>
          <w:szCs w:val="24"/>
        </w:rPr>
        <w:t xml:space="preserve"> </w:t>
      </w:r>
      <w:r w:rsidRPr="00D5584C">
        <w:rPr>
          <w:sz w:val="24"/>
          <w:szCs w:val="24"/>
        </w:rPr>
        <w:t>се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обърнат</w:t>
      </w:r>
      <w:r w:rsidRPr="00D5584C">
        <w:rPr>
          <w:spacing w:val="22"/>
          <w:sz w:val="24"/>
          <w:szCs w:val="24"/>
        </w:rPr>
        <w:t xml:space="preserve"> </w:t>
      </w:r>
      <w:r w:rsidRPr="00D5584C">
        <w:rPr>
          <w:sz w:val="24"/>
          <w:szCs w:val="24"/>
        </w:rPr>
        <w:t>веднага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към</w:t>
      </w:r>
      <w:r w:rsidRPr="00D5584C">
        <w:rPr>
          <w:spacing w:val="21"/>
          <w:sz w:val="24"/>
          <w:szCs w:val="24"/>
        </w:rPr>
        <w:t xml:space="preserve"> </w:t>
      </w:r>
      <w:r w:rsidRPr="00D5584C">
        <w:rPr>
          <w:sz w:val="24"/>
          <w:szCs w:val="24"/>
        </w:rPr>
        <w:t>специалист</w:t>
      </w:r>
      <w:r w:rsidRPr="00D5584C">
        <w:rPr>
          <w:spacing w:val="22"/>
          <w:sz w:val="24"/>
          <w:szCs w:val="24"/>
        </w:rPr>
        <w:t xml:space="preserve"> </w:t>
      </w:r>
      <w:r w:rsidRPr="00D5584C">
        <w:rPr>
          <w:sz w:val="24"/>
          <w:szCs w:val="24"/>
        </w:rPr>
        <w:t>или</w:t>
      </w:r>
      <w:r w:rsidRPr="00D5584C">
        <w:rPr>
          <w:spacing w:val="25"/>
          <w:sz w:val="24"/>
          <w:szCs w:val="24"/>
        </w:rPr>
        <w:t xml:space="preserve"> </w:t>
      </w:r>
      <w:r w:rsidRPr="00D5584C">
        <w:rPr>
          <w:sz w:val="24"/>
          <w:szCs w:val="24"/>
        </w:rPr>
        <w:t>услуга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в</w:t>
      </w:r>
      <w:r w:rsidRPr="00D5584C">
        <w:rPr>
          <w:spacing w:val="21"/>
          <w:sz w:val="24"/>
          <w:szCs w:val="24"/>
        </w:rPr>
        <w:t xml:space="preserve"> </w:t>
      </w:r>
      <w:r w:rsidRPr="00D5584C">
        <w:rPr>
          <w:sz w:val="24"/>
          <w:szCs w:val="24"/>
        </w:rPr>
        <w:t>общността.</w:t>
      </w:r>
      <w:r w:rsidRPr="00D5584C">
        <w:rPr>
          <w:spacing w:val="21"/>
          <w:sz w:val="24"/>
          <w:szCs w:val="24"/>
        </w:rPr>
        <w:t xml:space="preserve"> </w:t>
      </w:r>
      <w:r w:rsidRPr="00D5584C">
        <w:rPr>
          <w:sz w:val="24"/>
          <w:szCs w:val="24"/>
        </w:rPr>
        <w:t>Честа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спонтанна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реакция</w:t>
      </w:r>
      <w:r w:rsidRPr="00D5584C">
        <w:rPr>
          <w:spacing w:val="19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възрастните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е</w:t>
      </w:r>
      <w:r w:rsidRPr="00D5584C">
        <w:rPr>
          <w:spacing w:val="18"/>
          <w:sz w:val="24"/>
          <w:szCs w:val="24"/>
        </w:rPr>
        <w:t xml:space="preserve"> </w:t>
      </w:r>
      <w:r w:rsidRPr="00D5584C">
        <w:rPr>
          <w:sz w:val="24"/>
          <w:szCs w:val="24"/>
        </w:rPr>
        <w:t>заставането</w:t>
      </w:r>
      <w:r w:rsidRPr="00D5584C">
        <w:rPr>
          <w:spacing w:val="21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Pr="00D5584C">
        <w:rPr>
          <w:spacing w:val="20"/>
          <w:sz w:val="24"/>
          <w:szCs w:val="24"/>
        </w:rPr>
        <w:t xml:space="preserve"> </w:t>
      </w:r>
      <w:r w:rsidRPr="00D5584C">
        <w:rPr>
          <w:sz w:val="24"/>
          <w:szCs w:val="24"/>
        </w:rPr>
        <w:t>страната</w:t>
      </w:r>
      <w:r w:rsidRPr="00D5584C">
        <w:rPr>
          <w:spacing w:val="33"/>
          <w:sz w:val="24"/>
          <w:szCs w:val="24"/>
        </w:rPr>
        <w:t xml:space="preserve"> </w:t>
      </w:r>
      <w:r w:rsidRPr="00D5584C">
        <w:rPr>
          <w:sz w:val="24"/>
          <w:szCs w:val="24"/>
        </w:rPr>
        <w:t>на</w:t>
      </w:r>
      <w:r w:rsidR="00D5584C" w:rsidRPr="00D5584C">
        <w:rPr>
          <w:sz w:val="24"/>
          <w:szCs w:val="24"/>
        </w:rPr>
        <w:t xml:space="preserve"> </w:t>
      </w:r>
      <w:r w:rsidRPr="00D5584C">
        <w:rPr>
          <w:sz w:val="24"/>
          <w:szCs w:val="24"/>
        </w:rPr>
        <w:t>„жертвата” и наказване на „насилника”. Ключово при интервенцията на възрастните е приемането на разбирането, че детето, обект на тормоз, не се нуждае от състрадание, а детето, извършител на тормоз, не се нуждае от наказание, особено което го унижава, а от разбиране и емпатия (съпреживяване), за да може то да развие това чувство към другите. Липсата на емпатия е една от основните причини, поради която се упражнява тормоз;</w:t>
      </w:r>
    </w:p>
    <w:p w:rsidR="00577A47" w:rsidRPr="00D5584C" w:rsidRDefault="00765A3A" w:rsidP="00C049D6">
      <w:pPr>
        <w:pStyle w:val="ab"/>
        <w:jc w:val="both"/>
        <w:rPr>
          <w:sz w:val="24"/>
          <w:szCs w:val="24"/>
        </w:rPr>
      </w:pPr>
      <w:r w:rsidRPr="00D5584C">
        <w:rPr>
          <w:sz w:val="24"/>
          <w:szCs w:val="24"/>
        </w:rPr>
        <w:t>работата с деца, които са обект на тормоз, трябва да бъде насочена към формиране на умения за справяне с подобно поведение. Важно е учителят на групата</w:t>
      </w:r>
      <w:r w:rsidRPr="00D5584C">
        <w:rPr>
          <w:spacing w:val="40"/>
          <w:sz w:val="24"/>
          <w:szCs w:val="24"/>
        </w:rPr>
        <w:t xml:space="preserve"> </w:t>
      </w:r>
      <w:r w:rsidRPr="00D5584C">
        <w:rPr>
          <w:sz w:val="24"/>
          <w:szCs w:val="24"/>
        </w:rPr>
        <w:t>да поговори с детето, по възможност още същия ден (или веднага след като е разбрал за случая, ако се касае за ситуация, за която е научил случайно) и да разбере какво точно се е случило. Ако е необходимо отделни факти могат допълнително и дискретно да бъдат проучени;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 xml:space="preserve">погрешно е открито и публично пред другите деца да се оказва подкрепа на </w:t>
      </w:r>
      <w:proofErr w:type="spellStart"/>
      <w:r w:rsidRPr="00C049D6">
        <w:rPr>
          <w:sz w:val="24"/>
          <w:szCs w:val="24"/>
        </w:rPr>
        <w:t>потърпевшото</w:t>
      </w:r>
      <w:proofErr w:type="spellEnd"/>
      <w:r w:rsidRPr="00C049D6">
        <w:rPr>
          <w:sz w:val="24"/>
          <w:szCs w:val="24"/>
        </w:rPr>
        <w:t xml:space="preserve"> дете, защото това допълнително ще урони достойнството на детето пред неговите връстниците. При този първи разговор е важно да се предложи на детето подкрепа, като се разговаря с него какво точно ще му </w:t>
      </w:r>
      <w:r w:rsidRPr="00C049D6">
        <w:rPr>
          <w:sz w:val="24"/>
          <w:szCs w:val="24"/>
        </w:rPr>
        <w:lastRenderedPageBreak/>
        <w:t>помогне да се почувства сигурно;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необходимо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подчертае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поверителността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разговора,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спомене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ще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бъдат уведомени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случилото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pacing w:val="-5"/>
          <w:sz w:val="24"/>
          <w:szCs w:val="24"/>
        </w:rPr>
        <w:t>се;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детето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трябва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 почувства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доверие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сигурност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споделяне,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което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е особено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важно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ако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повтори.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Може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 му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предложи да поговори с училищния психолог;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не е препоръчително да се прави среща между детето, върху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което е упражнено насилието, 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детето, което е извършило насилието, с цел да се помирят и да се разберат. Такива срещи могат да доведат до неблагоприятни последствия;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наблюдавайте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следващите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дни,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уверите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как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чувства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при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необходимост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отново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разговаряйте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2"/>
          <w:sz w:val="24"/>
          <w:szCs w:val="24"/>
        </w:rPr>
        <w:t xml:space="preserve"> него;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необходимо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работи с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наблюдателите</w:t>
      </w:r>
      <w:r w:rsidRPr="00C049D6">
        <w:rPr>
          <w:spacing w:val="-5"/>
          <w:sz w:val="24"/>
          <w:szCs w:val="24"/>
        </w:rPr>
        <w:t xml:space="preserve"> </w:t>
      </w:r>
      <w:r w:rsidRPr="00C049D6">
        <w:rPr>
          <w:sz w:val="24"/>
          <w:szCs w:val="24"/>
        </w:rPr>
        <w:t>не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само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нивото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превенцията,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но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2"/>
          <w:sz w:val="24"/>
          <w:szCs w:val="24"/>
        </w:rPr>
        <w:t xml:space="preserve"> тормоз;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не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отстраняват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наблюдателите,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когато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прекратява</w:t>
      </w:r>
      <w:r w:rsidRPr="00C049D6">
        <w:rPr>
          <w:spacing w:val="22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управлява</w:t>
      </w:r>
      <w:r w:rsidRPr="00C049D6">
        <w:rPr>
          <w:spacing w:val="2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ситуация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тормоз,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всички,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били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там,</w:t>
      </w:r>
      <w:r w:rsidRPr="00C049D6">
        <w:rPr>
          <w:spacing w:val="24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следва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да видят какво се прави съгласно правилата на ДГ;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валидизират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правилата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етиката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поведението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подкрепят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тези,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които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намесили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защита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ценностите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ДГ.</w:t>
      </w:r>
      <w:r w:rsidRPr="00C049D6">
        <w:rPr>
          <w:sz w:val="24"/>
          <w:szCs w:val="24"/>
        </w:rPr>
        <w:tab/>
      </w:r>
      <w:r w:rsidRPr="00C049D6">
        <w:rPr>
          <w:spacing w:val="-6"/>
          <w:sz w:val="24"/>
          <w:szCs w:val="24"/>
        </w:rPr>
        <w:t xml:space="preserve">На </w:t>
      </w:r>
      <w:r w:rsidRPr="00C049D6">
        <w:rPr>
          <w:sz w:val="24"/>
          <w:szCs w:val="24"/>
        </w:rPr>
        <w:t>останалите се споделя очакването да направят същото, ако се случи в бъдеще;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насърчава</w:t>
      </w:r>
      <w:r w:rsidRPr="00C049D6">
        <w:rPr>
          <w:spacing w:val="3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35"/>
          <w:sz w:val="24"/>
          <w:szCs w:val="24"/>
        </w:rPr>
        <w:t xml:space="preserve"> </w:t>
      </w:r>
      <w:r w:rsidRPr="00C049D6">
        <w:rPr>
          <w:sz w:val="24"/>
          <w:szCs w:val="24"/>
        </w:rPr>
        <w:t>убеждение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отговори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насилието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думи,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търсене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помощ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32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съобщаване</w:t>
      </w:r>
      <w:r w:rsidRPr="00C049D6">
        <w:rPr>
          <w:spacing w:val="3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случая.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Насърчаване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грижа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спрямо тормозеното дете. При преценка детето може да бъде насочено към услуги в общността.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Насочването на детето и неговите родители към консултация и психологическа работа следва да се осъществява от психолога, педагогическия съветник или ако няма такъв – от учителя на групата</w:t>
      </w:r>
      <w:r w:rsidRPr="00C049D6">
        <w:rPr>
          <w:spacing w:val="80"/>
          <w:sz w:val="24"/>
          <w:szCs w:val="24"/>
        </w:rPr>
        <w:t xml:space="preserve"> </w:t>
      </w:r>
      <w:r w:rsidRPr="00C049D6">
        <w:rPr>
          <w:sz w:val="24"/>
          <w:szCs w:val="24"/>
        </w:rPr>
        <w:t>. Насочващият трябва да е запознат с услугите в общността и да даде пълна и конкретна информация на родителите за възможните услуги и програми – къде може да се консултират, колко струват консултациите, какво представляват консултациите, какъв е метода на работа и т.н. Всяка ДГ</w:t>
      </w:r>
      <w:r w:rsidRPr="00C049D6">
        <w:rPr>
          <w:spacing w:val="40"/>
          <w:sz w:val="24"/>
          <w:szCs w:val="24"/>
        </w:rPr>
        <w:t xml:space="preserve"> </w:t>
      </w:r>
      <w:r w:rsidRPr="00C049D6">
        <w:rPr>
          <w:sz w:val="24"/>
          <w:szCs w:val="24"/>
        </w:rPr>
        <w:t>следва да има актуална информация за наличните услуги в общността, като центрове за превенция и консултативни кабинети към местните комисии за борба срещу противообществените прояви на малолетните и непълнолетните, центрове за обществена подкрепа, комплекси за социални услуги, общински съвети по наркотичните вещества,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програми, предлагани от неправителствени организации и др. Важно е насочването да се направи конкретно и с грижа, за да могат родителите</w:t>
      </w:r>
      <w:r w:rsidRPr="00C049D6">
        <w:rPr>
          <w:spacing w:val="80"/>
          <w:sz w:val="24"/>
          <w:szCs w:val="24"/>
        </w:rPr>
        <w:t xml:space="preserve"> </w:t>
      </w:r>
      <w:r w:rsidRPr="00C049D6">
        <w:rPr>
          <w:sz w:val="24"/>
          <w:szCs w:val="24"/>
        </w:rPr>
        <w:t>и детето да се възползват, а не да го приемат като мярка за наказание.</w:t>
      </w: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D5584C" w:rsidRDefault="00765A3A" w:rsidP="00C049D6">
      <w:pPr>
        <w:pStyle w:val="ab"/>
        <w:jc w:val="both"/>
        <w:rPr>
          <w:b/>
          <w:sz w:val="24"/>
          <w:szCs w:val="24"/>
        </w:rPr>
      </w:pPr>
      <w:r w:rsidRPr="00D5584C">
        <w:rPr>
          <w:b/>
          <w:sz w:val="24"/>
          <w:szCs w:val="24"/>
        </w:rPr>
        <w:t>ПРИЛОЖЕНИЕ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2.</w:t>
      </w:r>
      <w:r w:rsidRPr="00D5584C">
        <w:rPr>
          <w:b/>
          <w:spacing w:val="-5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КОГА,</w:t>
      </w:r>
      <w:r w:rsidRPr="00D5584C">
        <w:rPr>
          <w:b/>
          <w:spacing w:val="-1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КОЙ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И</w:t>
      </w:r>
      <w:r w:rsidRPr="00D5584C">
        <w:rPr>
          <w:b/>
          <w:spacing w:val="-4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КЪДЕ</w:t>
      </w:r>
      <w:r w:rsidRPr="00D5584C">
        <w:rPr>
          <w:b/>
          <w:spacing w:val="-1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МОЖЕ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ДА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ПОДАВА</w:t>
      </w:r>
      <w:r w:rsidRPr="00D5584C">
        <w:rPr>
          <w:b/>
          <w:spacing w:val="-3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СИГНАЛ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ЗА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ДЕТЕ</w:t>
      </w:r>
      <w:r w:rsidRPr="00D5584C">
        <w:rPr>
          <w:b/>
          <w:spacing w:val="-2"/>
          <w:sz w:val="24"/>
          <w:szCs w:val="24"/>
        </w:rPr>
        <w:t xml:space="preserve"> </w:t>
      </w:r>
      <w:r w:rsidRPr="00D5584C">
        <w:rPr>
          <w:b/>
          <w:sz w:val="24"/>
          <w:szCs w:val="24"/>
        </w:rPr>
        <w:t>В</w:t>
      </w:r>
      <w:r w:rsidRPr="00D5584C">
        <w:rPr>
          <w:b/>
          <w:spacing w:val="-1"/>
          <w:sz w:val="24"/>
          <w:szCs w:val="24"/>
        </w:rPr>
        <w:t xml:space="preserve"> </w:t>
      </w:r>
      <w:r w:rsidRPr="00D5584C">
        <w:rPr>
          <w:b/>
          <w:spacing w:val="-2"/>
          <w:sz w:val="24"/>
          <w:szCs w:val="24"/>
        </w:rPr>
        <w:t>РИСК?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Съгласно Закона за закрила на детето, чл. 7 (1) „Лице, на което стане известно, че дете се нуждае от закрила, е длъжно незабавно да уведоми дирекция „Социално подпомагане”, Държавната агенция за закрила на детето или Министерството на вътрешните работи.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(2) 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тайна”.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От страна на ДГ</w:t>
      </w:r>
      <w:r w:rsidRPr="00C049D6">
        <w:rPr>
          <w:spacing w:val="80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всеки един професионалист, работещ в системата на образованието, може да подаде сигнал към отдел „Закрила на детето” по местоживеене на детето. Това може да бъде директор, учител, педагогически съветник, училищен психолог, възпитател т и т.н. Сигналът може да бъде подаден от името на ДГ, на Координационния съвет, като се описва цялата събрана информация по случая. По този начин се действа институционално и се подкрепя учителят, който е установил тормоза и риска за детето.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Когато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сигналът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отнася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риск,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сигналът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ще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бъде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проучен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от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социалния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работник,</w:t>
      </w:r>
      <w:r w:rsidRPr="00C049D6">
        <w:rPr>
          <w:spacing w:val="61"/>
          <w:sz w:val="24"/>
          <w:szCs w:val="24"/>
        </w:rPr>
        <w:t xml:space="preserve"> </w:t>
      </w:r>
      <w:r w:rsidRPr="00C049D6">
        <w:rPr>
          <w:sz w:val="24"/>
          <w:szCs w:val="24"/>
        </w:rPr>
        <w:t>дори 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е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подаден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pacing w:val="-2"/>
          <w:sz w:val="24"/>
          <w:szCs w:val="24"/>
        </w:rPr>
        <w:t>анонимно.</w:t>
      </w:r>
    </w:p>
    <w:p w:rsidR="00577A47" w:rsidRPr="00C049D6" w:rsidRDefault="00765A3A" w:rsidP="00C049D6">
      <w:pPr>
        <w:pStyle w:val="ab"/>
        <w:jc w:val="both"/>
        <w:rPr>
          <w:b/>
          <w:sz w:val="24"/>
          <w:szCs w:val="24"/>
        </w:rPr>
      </w:pPr>
      <w:r w:rsidRPr="00C049D6">
        <w:rPr>
          <w:sz w:val="24"/>
          <w:szCs w:val="24"/>
        </w:rPr>
        <w:t xml:space="preserve">В случай на подозрение за ситуация на тормоз, всеки служител в ДГ може да проведе консултация като се свърже с Националната телефонна линия за деца и разговаря с експерт на </w:t>
      </w:r>
      <w:r w:rsidRPr="00C049D6">
        <w:rPr>
          <w:b/>
          <w:sz w:val="24"/>
          <w:szCs w:val="24"/>
        </w:rPr>
        <w:t>телефон 116 111.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 xml:space="preserve">Към Държавната агенция за закрила на детето функционира </w:t>
      </w:r>
      <w:r w:rsidRPr="00C049D6">
        <w:rPr>
          <w:b/>
          <w:sz w:val="24"/>
          <w:szCs w:val="24"/>
        </w:rPr>
        <w:t xml:space="preserve">Национална телефонна линия за деца 116 111. </w:t>
      </w:r>
      <w:r w:rsidRPr="00C049D6">
        <w:rPr>
          <w:sz w:val="24"/>
          <w:szCs w:val="24"/>
        </w:rPr>
        <w:t xml:space="preserve">Националната телефонна линия за деца предоставя консултиране, информиране и помощ по всякакви въпроси и проблеми, свързани с деца. Към нея при необходимост могат да се обръщат за съдействие и професионалисти. Националната телефонна линия за деца с номер 116 111 е с национално покритие, достъпна от територията на цялата </w:t>
      </w:r>
      <w:r w:rsidRPr="00C049D6">
        <w:rPr>
          <w:sz w:val="24"/>
          <w:szCs w:val="24"/>
        </w:rPr>
        <w:lastRenderedPageBreak/>
        <w:t>страна, напълно безплатна за обаждащите се, независимо дали звънят от стационарен или мобилен телефон. Тя функционира 24 часа в денонощието.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Според Координационния механизъм, в случай че сигналът за насилие бъде приет от някой от визираните органи за закрила – получен от дирекция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„Социално</w:t>
      </w:r>
      <w:r w:rsidRPr="00C049D6">
        <w:rPr>
          <w:spacing w:val="15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подпомагане“/отдел</w:t>
      </w:r>
      <w:r w:rsidRPr="00C049D6">
        <w:rPr>
          <w:spacing w:val="18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закрила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детето,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Държавната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агенция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закрила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или</w:t>
      </w:r>
      <w:r w:rsidRPr="00C049D6">
        <w:rPr>
          <w:spacing w:val="19"/>
          <w:sz w:val="24"/>
          <w:szCs w:val="24"/>
        </w:rPr>
        <w:t xml:space="preserve"> </w:t>
      </w:r>
      <w:r w:rsidRPr="00C049D6">
        <w:rPr>
          <w:sz w:val="24"/>
          <w:szCs w:val="24"/>
        </w:rPr>
        <w:t>Министерството</w:t>
      </w:r>
      <w:r w:rsidRPr="00C049D6">
        <w:rPr>
          <w:spacing w:val="18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17"/>
          <w:sz w:val="24"/>
          <w:szCs w:val="24"/>
        </w:rPr>
        <w:t xml:space="preserve"> </w:t>
      </w:r>
      <w:r w:rsidRPr="00C049D6">
        <w:rPr>
          <w:sz w:val="24"/>
          <w:szCs w:val="24"/>
        </w:rPr>
        <w:t>вътрешните</w:t>
      </w:r>
      <w:r w:rsidR="00817E1B">
        <w:rPr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работи, съгласно чл. 7 от Закона за закрила на детето той е длъжен да уведоми за това останалите незабавно до 1 час от регистриране на сигнала, включително по телефон и факс. Сигналът се изпраща в дирекция „Социално подпомагане” по настоящия адрес на детето.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Съгласно Правилника за прилагане на Закона за закрила на детето (чл. 10, ал. 5) в случаите, отнасящи се до насилие над дете, се разглеждат и анонимни сигнали.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Съгласно Координационния механизъм във всеки един отдел „Закрила на детето” при дирекция „Социално подпомагане” началникът на отдела е на разположение, като той определя отговорен социален работник. В отдел „Закрила на детето” определеният отговорен социален работник извършва проверката на сигнала до 24 часа от постъпване на сигнала.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При проучването на сигнала социалният работник може да потърси съдействие от страна на ДГ – информация за детето, за взаимоотношенията му с учениците, впечатленията на учителите, т.е. информация, с която да бъде направена оценка на случая.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При проучването 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сигнала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 предприемането 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действия се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изисква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в екип от страна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различни специалисти. От една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страна, за да се направи точна оценка, а от друга, за да бъдат съгласувани действията на различните специалисти.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 случай че бъде установен риск за детето, то ще бъде отворен случай, т.е. ще бъдат предприети мерки за закрила. Ще бъде изготвен план, в който ще бъдат описани планираните мерки, като социалният работник ще следи за изпълнението на плана.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В</w:t>
      </w:r>
      <w:r w:rsidRPr="00C049D6">
        <w:rPr>
          <w:spacing w:val="-6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работата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децата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техните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семейства</w:t>
      </w:r>
      <w:r w:rsidRPr="00C049D6">
        <w:rPr>
          <w:spacing w:val="-4"/>
          <w:sz w:val="24"/>
          <w:szCs w:val="24"/>
        </w:rPr>
        <w:t xml:space="preserve"> </w:t>
      </w:r>
      <w:r w:rsidRPr="00C049D6">
        <w:rPr>
          <w:sz w:val="24"/>
          <w:szCs w:val="24"/>
        </w:rPr>
        <w:t>всеки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професионалист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има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своята</w:t>
      </w:r>
      <w:r w:rsidRPr="00C049D6">
        <w:rPr>
          <w:spacing w:val="-2"/>
          <w:sz w:val="24"/>
          <w:szCs w:val="24"/>
        </w:rPr>
        <w:t xml:space="preserve"> роля.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Ролята на социалния работник е свързана с проучване на семейната среда и предприемане на мерки за закрила. В същото време той има правомощията и ангажимента да консултира родителите, да подпомогне тяхната ангажираност в работата с детето на равнище ДГ. Социалният работник може да консултира семейството, да насочи родителите и детето към подходящи социални услуги и консултации.</w:t>
      </w:r>
    </w:p>
    <w:p w:rsidR="00577A47" w:rsidRPr="00C049D6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Мултидисциплинарният екип на местно равнище следва да си постави единна стратегическа цел, за постигането на която следва да изготви съвместен план за действие с разписани конкретни задачи със срок за изпълнение. Всеки един от посочените по-горе участници в мултидисциплинарния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екип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набелязва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предлага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останалите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от екипа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конкретни</w:t>
      </w:r>
      <w:r w:rsidRPr="00C049D6">
        <w:rPr>
          <w:spacing w:val="-2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задачи по случая, които</w:t>
      </w:r>
      <w:r w:rsidRPr="00C049D6">
        <w:rPr>
          <w:spacing w:val="-1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-3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изпълни, съобразно собствените си правомощия и в съответствие с нормативната уредба. Конкретните задачи за изпълнение следва да бъдат зададени така, че да може всеки участник</w:t>
      </w:r>
      <w:r w:rsidRPr="00C049D6">
        <w:rPr>
          <w:spacing w:val="22"/>
          <w:sz w:val="24"/>
          <w:szCs w:val="24"/>
        </w:rPr>
        <w:t xml:space="preserve"> </w:t>
      </w:r>
      <w:r w:rsidRPr="00C049D6">
        <w:rPr>
          <w:sz w:val="24"/>
          <w:szCs w:val="24"/>
        </w:rPr>
        <w:t>да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действа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съобразно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оперативната</w:t>
      </w:r>
      <w:r w:rsidRPr="00C049D6">
        <w:rPr>
          <w:spacing w:val="18"/>
          <w:sz w:val="24"/>
          <w:szCs w:val="24"/>
        </w:rPr>
        <w:t xml:space="preserve"> </w:t>
      </w:r>
      <w:r w:rsidRPr="00C049D6">
        <w:rPr>
          <w:sz w:val="24"/>
          <w:szCs w:val="24"/>
        </w:rPr>
        <w:t>си</w:t>
      </w:r>
      <w:r w:rsidRPr="00C049D6">
        <w:rPr>
          <w:spacing w:val="22"/>
          <w:sz w:val="24"/>
          <w:szCs w:val="24"/>
        </w:rPr>
        <w:t xml:space="preserve"> </w:t>
      </w:r>
      <w:r w:rsidRPr="00C049D6">
        <w:rPr>
          <w:sz w:val="24"/>
          <w:szCs w:val="24"/>
        </w:rPr>
        <w:t>самостоятелност,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като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изпълнението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на</w:t>
      </w:r>
      <w:r w:rsidRPr="00C049D6">
        <w:rPr>
          <w:spacing w:val="18"/>
          <w:sz w:val="24"/>
          <w:szCs w:val="24"/>
        </w:rPr>
        <w:t xml:space="preserve"> </w:t>
      </w:r>
      <w:r w:rsidRPr="00C049D6">
        <w:rPr>
          <w:sz w:val="24"/>
          <w:szCs w:val="24"/>
        </w:rPr>
        <w:t>конкретните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дейности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20"/>
          <w:sz w:val="24"/>
          <w:szCs w:val="24"/>
        </w:rPr>
        <w:t xml:space="preserve"> </w:t>
      </w:r>
      <w:r w:rsidRPr="00C049D6">
        <w:rPr>
          <w:sz w:val="24"/>
          <w:szCs w:val="24"/>
        </w:rPr>
        <w:t>задачи</w:t>
      </w:r>
      <w:r w:rsidRPr="00C049D6">
        <w:rPr>
          <w:spacing w:val="22"/>
          <w:sz w:val="24"/>
          <w:szCs w:val="24"/>
        </w:rPr>
        <w:t xml:space="preserve"> </w:t>
      </w:r>
      <w:r w:rsidRPr="00C049D6">
        <w:rPr>
          <w:sz w:val="24"/>
          <w:szCs w:val="24"/>
        </w:rPr>
        <w:t>бъде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подкрепено</w:t>
      </w:r>
      <w:r w:rsidRPr="00C049D6">
        <w:rPr>
          <w:spacing w:val="21"/>
          <w:sz w:val="24"/>
          <w:szCs w:val="24"/>
        </w:rPr>
        <w:t xml:space="preserve"> </w:t>
      </w:r>
      <w:r w:rsidRPr="00C049D6">
        <w:rPr>
          <w:sz w:val="24"/>
          <w:szCs w:val="24"/>
        </w:rPr>
        <w:t>със</w:t>
      </w:r>
      <w:r w:rsidR="00817E1B">
        <w:rPr>
          <w:sz w:val="24"/>
          <w:szCs w:val="24"/>
        </w:rPr>
        <w:t xml:space="preserve"> </w:t>
      </w:r>
      <w:r w:rsidRPr="00C049D6">
        <w:rPr>
          <w:sz w:val="24"/>
          <w:szCs w:val="24"/>
        </w:rPr>
        <w:t>съдействието на останалите участници и в същото време това да спомогне за крайния резултат – дългосрочна цел, която трябва да гарантира в най-голяма степен интереса на засегнатото дете.</w:t>
      </w:r>
    </w:p>
    <w:p w:rsidR="00577A47" w:rsidRDefault="00765A3A" w:rsidP="00C049D6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Работата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в</w:t>
      </w:r>
      <w:r w:rsidRPr="00C049D6">
        <w:rPr>
          <w:spacing w:val="30"/>
          <w:sz w:val="24"/>
          <w:szCs w:val="24"/>
        </w:rPr>
        <w:t xml:space="preserve"> </w:t>
      </w:r>
      <w:r w:rsidRPr="00C049D6">
        <w:rPr>
          <w:sz w:val="24"/>
          <w:szCs w:val="24"/>
        </w:rPr>
        <w:t>екип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ще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даде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възможност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за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обратна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връзка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между</w:t>
      </w:r>
      <w:r w:rsidRPr="00C049D6">
        <w:rPr>
          <w:spacing w:val="23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различните</w:t>
      </w:r>
      <w:r w:rsidRPr="00C049D6">
        <w:rPr>
          <w:spacing w:val="27"/>
          <w:sz w:val="24"/>
          <w:szCs w:val="24"/>
        </w:rPr>
        <w:t xml:space="preserve"> </w:t>
      </w:r>
      <w:r w:rsidRPr="00C049D6">
        <w:rPr>
          <w:sz w:val="24"/>
          <w:szCs w:val="24"/>
        </w:rPr>
        <w:t>специалисти,</w:t>
      </w:r>
      <w:r w:rsidRPr="00C049D6">
        <w:rPr>
          <w:spacing w:val="26"/>
          <w:sz w:val="24"/>
          <w:szCs w:val="24"/>
        </w:rPr>
        <w:t xml:space="preserve"> </w:t>
      </w:r>
      <w:r w:rsidRPr="00C049D6">
        <w:rPr>
          <w:sz w:val="24"/>
          <w:szCs w:val="24"/>
        </w:rPr>
        <w:t>работещи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с</w:t>
      </w:r>
      <w:r w:rsidRPr="00C049D6">
        <w:rPr>
          <w:spacing w:val="29"/>
          <w:sz w:val="24"/>
          <w:szCs w:val="24"/>
        </w:rPr>
        <w:t xml:space="preserve"> </w:t>
      </w:r>
      <w:r w:rsidRPr="00C049D6">
        <w:rPr>
          <w:sz w:val="24"/>
          <w:szCs w:val="24"/>
        </w:rPr>
        <w:t>детето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и</w:t>
      </w:r>
      <w:r w:rsidRPr="00C049D6">
        <w:rPr>
          <w:spacing w:val="31"/>
          <w:sz w:val="24"/>
          <w:szCs w:val="24"/>
        </w:rPr>
        <w:t xml:space="preserve"> </w:t>
      </w:r>
      <w:r w:rsidRPr="00C049D6">
        <w:rPr>
          <w:sz w:val="24"/>
          <w:szCs w:val="24"/>
        </w:rPr>
        <w:t>неговото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семейство,</w:t>
      </w:r>
      <w:r w:rsidRPr="00C049D6">
        <w:rPr>
          <w:spacing w:val="28"/>
          <w:sz w:val="24"/>
          <w:szCs w:val="24"/>
        </w:rPr>
        <w:t xml:space="preserve"> </w:t>
      </w:r>
      <w:r w:rsidRPr="00C049D6">
        <w:rPr>
          <w:sz w:val="24"/>
          <w:szCs w:val="24"/>
        </w:rPr>
        <w:t>за успехите или трудностите при изпълнението на планираните цели.</w:t>
      </w: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Default="00817E1B" w:rsidP="00C049D6">
      <w:pPr>
        <w:pStyle w:val="ab"/>
        <w:jc w:val="both"/>
        <w:rPr>
          <w:sz w:val="24"/>
          <w:szCs w:val="24"/>
        </w:rPr>
      </w:pPr>
    </w:p>
    <w:p w:rsidR="00817E1B" w:rsidRPr="00C049D6" w:rsidRDefault="00817E1B" w:rsidP="00C049D6">
      <w:pPr>
        <w:pStyle w:val="ab"/>
        <w:jc w:val="both"/>
        <w:rPr>
          <w:sz w:val="24"/>
          <w:szCs w:val="24"/>
        </w:rPr>
      </w:pPr>
    </w:p>
    <w:p w:rsidR="00577A47" w:rsidRPr="00C049D6" w:rsidRDefault="00577A47" w:rsidP="00C049D6">
      <w:pPr>
        <w:pStyle w:val="ab"/>
        <w:jc w:val="both"/>
        <w:rPr>
          <w:sz w:val="24"/>
          <w:szCs w:val="24"/>
        </w:rPr>
      </w:pPr>
    </w:p>
    <w:p w:rsidR="00577A47" w:rsidRPr="00817E1B" w:rsidRDefault="00765A3A" w:rsidP="00C049D6">
      <w:pPr>
        <w:pStyle w:val="ab"/>
        <w:jc w:val="both"/>
        <w:rPr>
          <w:b/>
          <w:sz w:val="24"/>
          <w:szCs w:val="24"/>
        </w:rPr>
      </w:pPr>
      <w:r w:rsidRPr="00817E1B">
        <w:rPr>
          <w:b/>
          <w:sz w:val="24"/>
          <w:szCs w:val="24"/>
        </w:rPr>
        <w:lastRenderedPageBreak/>
        <w:t>ПРИЛОЖЕНИЕ</w:t>
      </w:r>
      <w:r w:rsidRPr="00817E1B">
        <w:rPr>
          <w:b/>
          <w:spacing w:val="-1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3.</w:t>
      </w:r>
      <w:r w:rsidRPr="00817E1B">
        <w:rPr>
          <w:b/>
          <w:spacing w:val="-2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ДНЕВНИК</w:t>
      </w:r>
      <w:r w:rsidRPr="00817E1B">
        <w:rPr>
          <w:b/>
          <w:spacing w:val="-1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ЗА</w:t>
      </w:r>
      <w:r w:rsidRPr="00817E1B">
        <w:rPr>
          <w:b/>
          <w:spacing w:val="-3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СЛУЧАИТЕ</w:t>
      </w:r>
      <w:r w:rsidRPr="00817E1B">
        <w:rPr>
          <w:b/>
          <w:spacing w:val="-1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НА</w:t>
      </w:r>
      <w:r w:rsidRPr="00817E1B">
        <w:rPr>
          <w:b/>
          <w:spacing w:val="-3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ТОРМОЗ</w:t>
      </w:r>
      <w:r w:rsidRPr="00817E1B">
        <w:rPr>
          <w:b/>
          <w:spacing w:val="-1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И</w:t>
      </w:r>
      <w:r w:rsidRPr="00817E1B">
        <w:rPr>
          <w:b/>
          <w:spacing w:val="-2"/>
          <w:sz w:val="24"/>
          <w:szCs w:val="24"/>
        </w:rPr>
        <w:t xml:space="preserve"> </w:t>
      </w:r>
      <w:r w:rsidRPr="00817E1B">
        <w:rPr>
          <w:b/>
          <w:sz w:val="24"/>
          <w:szCs w:val="24"/>
        </w:rPr>
        <w:t>НАСИЛИЕ</w:t>
      </w:r>
    </w:p>
    <w:p w:rsidR="00577A47" w:rsidRPr="00C049D6" w:rsidRDefault="00577A47" w:rsidP="00C049D6">
      <w:pPr>
        <w:pStyle w:val="ab"/>
        <w:jc w:val="both"/>
        <w:rPr>
          <w:b/>
          <w:sz w:val="24"/>
          <w:szCs w:val="24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592"/>
        <w:gridCol w:w="1296"/>
        <w:gridCol w:w="2021"/>
        <w:gridCol w:w="2746"/>
        <w:gridCol w:w="1579"/>
        <w:gridCol w:w="2237"/>
        <w:gridCol w:w="2044"/>
      </w:tblGrid>
      <w:tr w:rsidR="00577A47" w:rsidRPr="00C049D6">
        <w:trPr>
          <w:trHeight w:val="1345"/>
        </w:trPr>
        <w:tc>
          <w:tcPr>
            <w:tcW w:w="15273" w:type="dxa"/>
            <w:gridSpan w:val="8"/>
          </w:tcPr>
          <w:p w:rsidR="00577A47" w:rsidRPr="00C049D6" w:rsidRDefault="00577A47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</w:p>
          <w:p w:rsidR="00577A47" w:rsidRPr="00C049D6" w:rsidRDefault="00765A3A" w:rsidP="00C049D6">
            <w:pPr>
              <w:pStyle w:val="ab"/>
              <w:jc w:val="both"/>
              <w:rPr>
                <w:b/>
                <w:sz w:val="24"/>
                <w:szCs w:val="24"/>
              </w:rPr>
            </w:pPr>
            <w:r w:rsidRPr="00C049D6">
              <w:rPr>
                <w:b/>
                <w:sz w:val="24"/>
                <w:szCs w:val="24"/>
              </w:rPr>
              <w:t>ДНЕВНИК</w:t>
            </w:r>
            <w:r w:rsidRPr="00C049D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ЗА</w:t>
            </w:r>
            <w:r w:rsidRPr="00C049D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СЛУЧАИТЕ</w:t>
            </w:r>
            <w:r w:rsidRPr="00C049D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НА</w:t>
            </w:r>
            <w:r w:rsidRPr="00C049D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ТОРМОЗ</w:t>
            </w:r>
            <w:r w:rsidRPr="00C049D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И</w:t>
            </w:r>
            <w:r w:rsidRPr="00C049D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НАСИЛИЕ</w:t>
            </w:r>
            <w:r w:rsidRPr="00C049D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В</w:t>
            </w:r>
            <w:r w:rsidRPr="00C049D6">
              <w:rPr>
                <w:b/>
                <w:spacing w:val="57"/>
                <w:sz w:val="24"/>
                <w:szCs w:val="24"/>
              </w:rPr>
              <w:t xml:space="preserve"> </w:t>
            </w:r>
            <w:r w:rsidRPr="00C049D6">
              <w:rPr>
                <w:b/>
                <w:sz w:val="24"/>
                <w:szCs w:val="24"/>
              </w:rPr>
              <w:t>ДГ</w:t>
            </w:r>
            <w:r w:rsidRPr="00C049D6">
              <w:rPr>
                <w:b/>
                <w:spacing w:val="58"/>
                <w:sz w:val="24"/>
                <w:szCs w:val="24"/>
              </w:rPr>
              <w:t xml:space="preserve"> </w:t>
            </w:r>
            <w:r w:rsidR="00D66354" w:rsidRPr="00C049D6">
              <w:rPr>
                <w:b/>
                <w:sz w:val="24"/>
                <w:szCs w:val="24"/>
              </w:rPr>
              <w:t>„ДЕТСКИ СВЯТ</w:t>
            </w:r>
            <w:r w:rsidRPr="00C049D6">
              <w:rPr>
                <w:b/>
                <w:sz w:val="24"/>
                <w:szCs w:val="24"/>
              </w:rPr>
              <w:t>”</w:t>
            </w:r>
            <w:r w:rsidRPr="00C049D6">
              <w:rPr>
                <w:b/>
                <w:spacing w:val="-1"/>
                <w:sz w:val="24"/>
                <w:szCs w:val="24"/>
              </w:rPr>
              <w:t xml:space="preserve"> </w:t>
            </w:r>
            <w:r w:rsidR="00D66354" w:rsidRPr="00C049D6">
              <w:rPr>
                <w:b/>
                <w:sz w:val="24"/>
                <w:szCs w:val="24"/>
              </w:rPr>
              <w:t>ГР. ПОЛСКИ ТРЪМБЕШ</w:t>
            </w:r>
          </w:p>
        </w:tc>
      </w:tr>
      <w:tr w:rsidR="00577A47" w:rsidRPr="00C049D6">
        <w:trPr>
          <w:trHeight w:val="1240"/>
        </w:trPr>
        <w:tc>
          <w:tcPr>
            <w:tcW w:w="758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2592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Какво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се</w:t>
            </w:r>
            <w:r w:rsidRPr="00C049D6">
              <w:rPr>
                <w:color w:val="333333"/>
                <w:spacing w:val="-9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е</w:t>
            </w:r>
            <w:r w:rsidRPr="00C049D6">
              <w:rPr>
                <w:color w:val="333333"/>
                <w:spacing w:val="-8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случило?</w:t>
            </w: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Описание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ситуацията.</w:t>
            </w:r>
          </w:p>
        </w:tc>
        <w:tc>
          <w:tcPr>
            <w:tcW w:w="129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Кога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се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 xml:space="preserve">е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случило?</w:t>
            </w:r>
          </w:p>
        </w:tc>
        <w:tc>
          <w:tcPr>
            <w:tcW w:w="2021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Кои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са</w:t>
            </w:r>
            <w:r w:rsidRPr="00C049D6">
              <w:rPr>
                <w:color w:val="333333"/>
                <w:spacing w:val="-7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участниците?</w:t>
            </w:r>
          </w:p>
        </w:tc>
        <w:tc>
          <w:tcPr>
            <w:tcW w:w="274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Кой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служител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е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регистрирал ситуацията? Име и подпис.</w:t>
            </w:r>
          </w:p>
        </w:tc>
        <w:tc>
          <w:tcPr>
            <w:tcW w:w="1579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Какви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действия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са предприети?</w:t>
            </w:r>
          </w:p>
        </w:tc>
        <w:tc>
          <w:tcPr>
            <w:tcW w:w="2237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817E1B">
            <w:pPr>
              <w:pStyle w:val="ab"/>
              <w:rPr>
                <w:b/>
                <w:sz w:val="24"/>
                <w:szCs w:val="24"/>
              </w:rPr>
            </w:pP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Кои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>отговорни</w:t>
            </w:r>
            <w:r w:rsidRPr="00C049D6">
              <w:rPr>
                <w:color w:val="333333"/>
                <w:spacing w:val="-10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2"/>
                <w:sz w:val="24"/>
                <w:szCs w:val="24"/>
              </w:rPr>
              <w:t xml:space="preserve">органи </w:t>
            </w:r>
            <w:r w:rsidRPr="00C049D6">
              <w:rPr>
                <w:color w:val="333333"/>
                <w:sz w:val="24"/>
                <w:szCs w:val="24"/>
              </w:rPr>
              <w:t>са информирани?</w:t>
            </w:r>
          </w:p>
        </w:tc>
        <w:tc>
          <w:tcPr>
            <w:tcW w:w="2044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z w:val="24"/>
                <w:szCs w:val="24"/>
              </w:rPr>
              <w:t>На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какъв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етап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и</w:t>
            </w:r>
            <w:r w:rsidRPr="00C049D6">
              <w:rPr>
                <w:color w:val="333333"/>
                <w:spacing w:val="-12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z w:val="24"/>
                <w:szCs w:val="24"/>
              </w:rPr>
              <w:t>какво предстои до</w:t>
            </w: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приключване</w:t>
            </w:r>
            <w:r w:rsidRPr="00C049D6">
              <w:rPr>
                <w:color w:val="333333"/>
                <w:spacing w:val="3"/>
                <w:sz w:val="24"/>
                <w:szCs w:val="24"/>
              </w:rPr>
              <w:t xml:space="preserve"> </w:t>
            </w:r>
            <w:r w:rsidRPr="00C049D6">
              <w:rPr>
                <w:color w:val="333333"/>
                <w:spacing w:val="-5"/>
                <w:sz w:val="24"/>
                <w:szCs w:val="24"/>
              </w:rPr>
              <w:t>на</w:t>
            </w:r>
          </w:p>
          <w:p w:rsidR="00577A47" w:rsidRPr="00C049D6" w:rsidRDefault="00765A3A" w:rsidP="00817E1B">
            <w:pPr>
              <w:pStyle w:val="ab"/>
              <w:rPr>
                <w:sz w:val="24"/>
                <w:szCs w:val="24"/>
              </w:rPr>
            </w:pPr>
            <w:r w:rsidRPr="00C049D6">
              <w:rPr>
                <w:color w:val="333333"/>
                <w:spacing w:val="-2"/>
                <w:sz w:val="24"/>
                <w:szCs w:val="24"/>
              </w:rPr>
              <w:t>ситуацията?</w:t>
            </w:r>
          </w:p>
        </w:tc>
      </w:tr>
      <w:tr w:rsidR="00577A47" w:rsidRPr="00C049D6">
        <w:trPr>
          <w:trHeight w:val="1499"/>
        </w:trPr>
        <w:tc>
          <w:tcPr>
            <w:tcW w:w="758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46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>
        <w:trPr>
          <w:trHeight w:val="308"/>
        </w:trPr>
        <w:tc>
          <w:tcPr>
            <w:tcW w:w="758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4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>
        <w:trPr>
          <w:trHeight w:val="207"/>
        </w:trPr>
        <w:tc>
          <w:tcPr>
            <w:tcW w:w="758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46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>
        <w:trPr>
          <w:trHeight w:val="311"/>
        </w:trPr>
        <w:tc>
          <w:tcPr>
            <w:tcW w:w="758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4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>
        <w:trPr>
          <w:trHeight w:val="308"/>
        </w:trPr>
        <w:tc>
          <w:tcPr>
            <w:tcW w:w="758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746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237" w:type="dxa"/>
            <w:tcBorders>
              <w:righ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044" w:type="dxa"/>
            <w:tcBorders>
              <w:left w:val="single" w:sz="4" w:space="0" w:color="000000"/>
            </w:tcBorders>
            <w:shd w:val="clear" w:color="auto" w:fill="B6DDE8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  <w:tr w:rsidR="00577A47" w:rsidRPr="00C049D6">
        <w:trPr>
          <w:trHeight w:val="623"/>
        </w:trPr>
        <w:tc>
          <w:tcPr>
            <w:tcW w:w="758" w:type="dxa"/>
            <w:tcBorders>
              <w:righ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2592" w:type="dxa"/>
            <w:tcBorders>
              <w:left w:val="single" w:sz="4" w:space="0" w:color="000000"/>
            </w:tcBorders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3317" w:type="dxa"/>
            <w:gridSpan w:val="2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325" w:type="dxa"/>
            <w:gridSpan w:val="2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  <w:tc>
          <w:tcPr>
            <w:tcW w:w="4281" w:type="dxa"/>
            <w:gridSpan w:val="2"/>
          </w:tcPr>
          <w:p w:rsidR="00577A47" w:rsidRPr="00C049D6" w:rsidRDefault="00577A47" w:rsidP="00C049D6">
            <w:pPr>
              <w:pStyle w:val="ab"/>
              <w:jc w:val="both"/>
              <w:rPr>
                <w:sz w:val="24"/>
                <w:szCs w:val="24"/>
              </w:rPr>
            </w:pPr>
          </w:p>
        </w:tc>
      </w:tr>
    </w:tbl>
    <w:p w:rsidR="00817E1B" w:rsidRDefault="00817E1B" w:rsidP="00C049D6">
      <w:pPr>
        <w:pStyle w:val="ab"/>
        <w:jc w:val="both"/>
        <w:rPr>
          <w:b/>
          <w:sz w:val="24"/>
          <w:szCs w:val="24"/>
          <w:u w:val="single"/>
        </w:rPr>
      </w:pPr>
    </w:p>
    <w:p w:rsidR="00817E1B" w:rsidRDefault="00817E1B" w:rsidP="00C049D6">
      <w:pPr>
        <w:pStyle w:val="ab"/>
        <w:jc w:val="both"/>
        <w:rPr>
          <w:b/>
          <w:sz w:val="24"/>
          <w:szCs w:val="24"/>
          <w:u w:val="single"/>
        </w:rPr>
      </w:pPr>
    </w:p>
    <w:p w:rsidR="00817E1B" w:rsidRDefault="00817E1B" w:rsidP="00C049D6">
      <w:pPr>
        <w:pStyle w:val="ab"/>
        <w:jc w:val="both"/>
        <w:rPr>
          <w:b/>
          <w:sz w:val="24"/>
          <w:szCs w:val="24"/>
          <w:u w:val="single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</w:p>
    <w:p w:rsidR="00DB2B6A" w:rsidRDefault="00DB2B6A" w:rsidP="00DB2B6A">
      <w:pPr>
        <w:pStyle w:val="ab"/>
        <w:jc w:val="both"/>
        <w:rPr>
          <w:color w:val="2A2C30"/>
          <w:sz w:val="24"/>
          <w:szCs w:val="24"/>
        </w:rPr>
      </w:pPr>
      <w:r w:rsidRPr="00C049D6">
        <w:rPr>
          <w:color w:val="2A2C30"/>
          <w:sz w:val="24"/>
          <w:szCs w:val="24"/>
        </w:rPr>
        <w:lastRenderedPageBreak/>
        <w:t>План</w:t>
      </w:r>
      <w:r w:rsidRPr="00C049D6">
        <w:rPr>
          <w:color w:val="2A2C30"/>
          <w:spacing w:val="-2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за</w:t>
      </w:r>
      <w:r w:rsidRPr="00C049D6">
        <w:rPr>
          <w:color w:val="2A2C30"/>
          <w:spacing w:val="-2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работа</w:t>
      </w:r>
      <w:r w:rsidRPr="00C049D6">
        <w:rPr>
          <w:color w:val="2A2C30"/>
          <w:spacing w:val="-2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на</w:t>
      </w:r>
      <w:r w:rsidRPr="00C049D6">
        <w:rPr>
          <w:color w:val="2A2C30"/>
          <w:spacing w:val="-21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КООРДИНАЦИОНЕН</w:t>
      </w:r>
      <w:r w:rsidRPr="00C049D6">
        <w:rPr>
          <w:color w:val="2A2C30"/>
          <w:spacing w:val="-2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СЪВЕТ за превенция и справяне с тормоза и</w:t>
      </w:r>
      <w:r w:rsidRPr="00C049D6">
        <w:rPr>
          <w:color w:val="2A2C30"/>
          <w:spacing w:val="80"/>
          <w:w w:val="15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насилието в</w:t>
      </w:r>
      <w:r w:rsidRPr="00C049D6">
        <w:rPr>
          <w:color w:val="2A2C30"/>
          <w:spacing w:val="80"/>
          <w:sz w:val="24"/>
          <w:szCs w:val="24"/>
        </w:rPr>
        <w:t xml:space="preserve"> </w:t>
      </w:r>
      <w:r w:rsidRPr="00C049D6">
        <w:rPr>
          <w:color w:val="2A2C30"/>
          <w:sz w:val="24"/>
          <w:szCs w:val="24"/>
        </w:rPr>
        <w:t>ДГ „Детски свят” гр. Полски Тръмбеш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3239C8" w:rsidRDefault="00DB2B6A" w:rsidP="00DB2B6A">
      <w:pPr>
        <w:pStyle w:val="ab"/>
        <w:jc w:val="both"/>
        <w:rPr>
          <w:b/>
          <w:spacing w:val="-2"/>
          <w:sz w:val="24"/>
          <w:szCs w:val="24"/>
        </w:rPr>
      </w:pPr>
      <w:r w:rsidRPr="003239C8">
        <w:rPr>
          <w:b/>
          <w:sz w:val="24"/>
          <w:szCs w:val="24"/>
        </w:rPr>
        <w:t>КООРДИНАЦИОНЕН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СЪВЕТ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ЗА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СПРАВЯНЕ</w:t>
      </w:r>
      <w:r w:rsidRPr="003239C8">
        <w:rPr>
          <w:b/>
          <w:spacing w:val="-2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С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НАСИЛИЕТО</w:t>
      </w:r>
      <w:r w:rsidRPr="003239C8">
        <w:rPr>
          <w:b/>
          <w:spacing w:val="-1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И</w:t>
      </w:r>
      <w:r w:rsidRPr="003239C8">
        <w:rPr>
          <w:b/>
          <w:spacing w:val="-2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ПРЕВЕНЦИЯ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НА</w:t>
      </w:r>
      <w:r w:rsidRPr="003239C8">
        <w:rPr>
          <w:b/>
          <w:spacing w:val="-4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ДЕЦА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В</w:t>
      </w:r>
      <w:r w:rsidRPr="003239C8">
        <w:rPr>
          <w:b/>
          <w:spacing w:val="-2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РИСК</w:t>
      </w:r>
      <w:r w:rsidRPr="003239C8">
        <w:rPr>
          <w:b/>
          <w:spacing w:val="-2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И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ЖЕРТВА</w:t>
      </w:r>
      <w:r w:rsidRPr="003239C8">
        <w:rPr>
          <w:b/>
          <w:spacing w:val="-3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НА</w:t>
      </w:r>
      <w:r w:rsidRPr="003239C8">
        <w:rPr>
          <w:b/>
          <w:spacing w:val="-2"/>
          <w:sz w:val="24"/>
          <w:szCs w:val="24"/>
        </w:rPr>
        <w:t xml:space="preserve"> НАСИЛИЕ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>Председател</w:t>
      </w:r>
      <w:r w:rsidRPr="00C049D6">
        <w:rPr>
          <w:b/>
          <w:spacing w:val="-3"/>
          <w:sz w:val="24"/>
          <w:szCs w:val="24"/>
        </w:rPr>
        <w:t xml:space="preserve"> </w:t>
      </w:r>
      <w:r w:rsidRPr="00C049D6">
        <w:rPr>
          <w:b/>
          <w:sz w:val="24"/>
          <w:szCs w:val="24"/>
        </w:rPr>
        <w:t>:</w:t>
      </w:r>
      <w:r w:rsidRPr="00C049D6">
        <w:rPr>
          <w:b/>
          <w:spacing w:val="68"/>
          <w:w w:val="150"/>
          <w:sz w:val="24"/>
          <w:szCs w:val="24"/>
        </w:rPr>
        <w:t xml:space="preserve"> </w:t>
      </w:r>
      <w:r w:rsidRPr="003239C8">
        <w:rPr>
          <w:b/>
          <w:sz w:val="24"/>
          <w:szCs w:val="24"/>
        </w:rPr>
        <w:t>Пепа Димитрова</w:t>
      </w:r>
      <w:r>
        <w:rPr>
          <w:b/>
          <w:sz w:val="24"/>
          <w:szCs w:val="24"/>
        </w:rPr>
        <w:t>- старши учител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b/>
          <w:sz w:val="24"/>
          <w:szCs w:val="24"/>
        </w:rPr>
        <w:t xml:space="preserve">Членове </w:t>
      </w:r>
      <w:r w:rsidRPr="00C049D6">
        <w:rPr>
          <w:b/>
          <w:spacing w:val="-10"/>
          <w:sz w:val="24"/>
          <w:szCs w:val="24"/>
        </w:rPr>
        <w:t>:</w:t>
      </w:r>
      <w:r>
        <w:rPr>
          <w:b/>
          <w:spacing w:val="-10"/>
          <w:sz w:val="24"/>
          <w:szCs w:val="24"/>
        </w:rPr>
        <w:t xml:space="preserve"> Милица Илиева - учител</w:t>
      </w:r>
    </w:p>
    <w:p w:rsidR="00DB2B6A" w:rsidRPr="003239C8" w:rsidRDefault="00DB2B6A" w:rsidP="00DB2B6A">
      <w:pPr>
        <w:pStyle w:val="ab"/>
        <w:tabs>
          <w:tab w:val="left" w:pos="108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3239C8">
        <w:rPr>
          <w:b/>
          <w:sz w:val="24"/>
          <w:szCs w:val="24"/>
        </w:rPr>
        <w:t>Миглена Стоянова</w:t>
      </w:r>
      <w:r>
        <w:rPr>
          <w:b/>
          <w:sz w:val="24"/>
          <w:szCs w:val="24"/>
        </w:rPr>
        <w:t xml:space="preserve"> - учител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b/>
          <w:color w:val="515355"/>
          <w:sz w:val="24"/>
          <w:szCs w:val="24"/>
        </w:rPr>
        <w:t>І.</w:t>
      </w:r>
      <w:r w:rsidRPr="00C049D6">
        <w:rPr>
          <w:b/>
          <w:color w:val="515355"/>
          <w:spacing w:val="-3"/>
          <w:sz w:val="24"/>
          <w:szCs w:val="24"/>
        </w:rPr>
        <w:t xml:space="preserve"> </w:t>
      </w:r>
      <w:r w:rsidRPr="00C049D6">
        <w:rPr>
          <w:b/>
          <w:color w:val="515355"/>
          <w:sz w:val="24"/>
          <w:szCs w:val="24"/>
        </w:rPr>
        <w:t>Основни</w:t>
      </w:r>
      <w:r w:rsidRPr="00C049D6">
        <w:rPr>
          <w:b/>
          <w:color w:val="515355"/>
          <w:spacing w:val="-3"/>
          <w:sz w:val="24"/>
          <w:szCs w:val="24"/>
        </w:rPr>
        <w:t xml:space="preserve"> </w:t>
      </w:r>
      <w:r w:rsidRPr="00C049D6">
        <w:rPr>
          <w:b/>
          <w:color w:val="515355"/>
          <w:sz w:val="24"/>
          <w:szCs w:val="24"/>
        </w:rPr>
        <w:t>принципи:</w:t>
      </w:r>
      <w:r w:rsidRPr="00C049D6">
        <w:rPr>
          <w:b/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прилагане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цялостен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подход,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полагане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координирани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последователни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усилия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 предотвратяване на тормоза и създаване на по-сигурна среда в ДГ „Детски свят” 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II.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Цел: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ab/>
        <w:t>Противодейст</w:t>
      </w:r>
      <w:r>
        <w:rPr>
          <w:color w:val="515355"/>
          <w:sz w:val="24"/>
          <w:szCs w:val="24"/>
        </w:rPr>
        <w:t xml:space="preserve">вие на тормоза между децата 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чрез прилагане на последователна и целенасочена политика, която да се споделя и следва от цялата</w:t>
      </w:r>
      <w:r w:rsidRPr="00C049D6">
        <w:rPr>
          <w:color w:val="515355"/>
          <w:spacing w:val="8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общност</w:t>
      </w:r>
      <w:r w:rsidRPr="00C049D6">
        <w:rPr>
          <w:color w:val="515355"/>
          <w:spacing w:val="8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ДГ и се подкрепя от всички отговорни институции.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Изграждане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умения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техники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справяне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различните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форми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насилие.</w:t>
      </w:r>
    </w:p>
    <w:p w:rsidR="00DB2B6A" w:rsidRPr="00E2285A" w:rsidRDefault="00DB2B6A" w:rsidP="00DB2B6A">
      <w:pPr>
        <w:pStyle w:val="ab"/>
        <w:jc w:val="both"/>
        <w:rPr>
          <w:b/>
          <w:sz w:val="24"/>
          <w:szCs w:val="24"/>
        </w:rPr>
      </w:pPr>
      <w:r w:rsidRPr="00E2285A">
        <w:rPr>
          <w:b/>
          <w:color w:val="515355"/>
          <w:sz w:val="24"/>
          <w:szCs w:val="24"/>
        </w:rPr>
        <w:t>IІІ.</w:t>
      </w:r>
      <w:r w:rsidRPr="00E2285A">
        <w:rPr>
          <w:b/>
          <w:color w:val="515355"/>
          <w:spacing w:val="-2"/>
          <w:sz w:val="24"/>
          <w:szCs w:val="24"/>
        </w:rPr>
        <w:t xml:space="preserve"> Задачи: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ограничат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проявите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тормоз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агресия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между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>
        <w:rPr>
          <w:color w:val="515355"/>
          <w:sz w:val="24"/>
          <w:szCs w:val="24"/>
        </w:rPr>
        <w:t xml:space="preserve">децата 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3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извършването</w:t>
      </w:r>
      <w:r w:rsidRPr="00C049D6">
        <w:rPr>
          <w:color w:val="515355"/>
          <w:spacing w:val="3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този</w:t>
      </w:r>
      <w:r w:rsidRPr="00C049D6">
        <w:rPr>
          <w:color w:val="515355"/>
          <w:spacing w:val="2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процес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3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мобилизират</w:t>
      </w:r>
      <w:r w:rsidRPr="00C049D6">
        <w:rPr>
          <w:color w:val="515355"/>
          <w:spacing w:val="3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2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координират</w:t>
      </w:r>
      <w:r w:rsidRPr="00C049D6">
        <w:rPr>
          <w:color w:val="515355"/>
          <w:spacing w:val="3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усилията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3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педагогическата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3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непедагогическа общност, на децата, на родителите и всички извънучилищни институции, организации и служби.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Да се изгради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система за превенция и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>
        <w:rPr>
          <w:color w:val="515355"/>
          <w:sz w:val="24"/>
          <w:szCs w:val="24"/>
        </w:rPr>
        <w:t xml:space="preserve">интервенция </w:t>
      </w:r>
      <w:r w:rsidRPr="00C049D6">
        <w:rPr>
          <w:color w:val="515355"/>
          <w:sz w:val="24"/>
          <w:szCs w:val="24"/>
        </w:rPr>
        <w:t xml:space="preserve">  за противодействие на тормоза между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децата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 въведе защитна мрежа от правила за задълженията на всички по темата.</w:t>
      </w:r>
    </w:p>
    <w:p w:rsidR="00DB2B6A" w:rsidRPr="00E2285A" w:rsidRDefault="00DB2B6A" w:rsidP="00DB2B6A">
      <w:pPr>
        <w:pStyle w:val="ab"/>
        <w:jc w:val="both"/>
        <w:rPr>
          <w:b/>
          <w:sz w:val="24"/>
          <w:szCs w:val="24"/>
        </w:rPr>
      </w:pPr>
      <w:r w:rsidRPr="00E2285A">
        <w:rPr>
          <w:b/>
          <w:color w:val="515355"/>
          <w:sz w:val="24"/>
          <w:szCs w:val="24"/>
        </w:rPr>
        <w:t>ІV.</w:t>
      </w:r>
      <w:r w:rsidRPr="00E2285A">
        <w:rPr>
          <w:b/>
          <w:color w:val="515355"/>
          <w:spacing w:val="-3"/>
          <w:sz w:val="24"/>
          <w:szCs w:val="24"/>
        </w:rPr>
        <w:t xml:space="preserve"> </w:t>
      </w:r>
      <w:r w:rsidRPr="00E2285A">
        <w:rPr>
          <w:b/>
          <w:color w:val="515355"/>
          <w:spacing w:val="-2"/>
          <w:sz w:val="24"/>
          <w:szCs w:val="24"/>
        </w:rPr>
        <w:t>Дейности: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Създаване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съвет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ДГ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„Детски свят”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със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заповед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директора.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sz w:val="24"/>
          <w:szCs w:val="24"/>
        </w:rPr>
        <w:t>Ср.</w:t>
      </w:r>
      <w:r w:rsidRPr="00C049D6">
        <w:rPr>
          <w:spacing w:val="-13"/>
          <w:sz w:val="24"/>
          <w:szCs w:val="24"/>
        </w:rPr>
        <w:t xml:space="preserve"> </w:t>
      </w:r>
      <w:r w:rsidRPr="00C049D6">
        <w:rPr>
          <w:sz w:val="24"/>
          <w:szCs w:val="24"/>
        </w:rPr>
        <w:t>м.</w:t>
      </w:r>
      <w:r w:rsidRPr="00C049D6">
        <w:rPr>
          <w:spacing w:val="-1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септември Отг.</w:t>
      </w:r>
      <w:r w:rsidRPr="00C049D6">
        <w:rPr>
          <w:spacing w:val="-2"/>
          <w:sz w:val="24"/>
          <w:szCs w:val="24"/>
        </w:rPr>
        <w:t xml:space="preserve"> директора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Запознаване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педагогическия и непедагогическия персонал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 формите 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насилие,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 Механизма за противодействие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тормоза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насилието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между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децата 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Алгоритъм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прилагане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механизма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противодействие на училищния тормоз между децата . Изготвяне на списък с подписи.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</w:t>
      </w:r>
      <w:r w:rsidRPr="00C049D6">
        <w:rPr>
          <w:sz w:val="24"/>
          <w:szCs w:val="24"/>
        </w:rPr>
        <w:t>р.</w:t>
      </w:r>
      <w:r w:rsidRPr="00C049D6">
        <w:rPr>
          <w:spacing w:val="-13"/>
          <w:sz w:val="24"/>
          <w:szCs w:val="24"/>
        </w:rPr>
        <w:t xml:space="preserve"> </w:t>
      </w:r>
      <w:r w:rsidRPr="00C049D6">
        <w:rPr>
          <w:sz w:val="24"/>
          <w:szCs w:val="24"/>
        </w:rPr>
        <w:t>м.</w:t>
      </w:r>
      <w:r w:rsidRPr="00C049D6">
        <w:rPr>
          <w:spacing w:val="-12"/>
          <w:sz w:val="24"/>
          <w:szCs w:val="24"/>
        </w:rPr>
        <w:t xml:space="preserve"> </w:t>
      </w:r>
      <w:r w:rsidRPr="00C049D6">
        <w:rPr>
          <w:sz w:val="24"/>
          <w:szCs w:val="24"/>
        </w:rPr>
        <w:t>септември Отг.</w:t>
      </w:r>
      <w:r w:rsidRPr="00C049D6">
        <w:rPr>
          <w:spacing w:val="-2"/>
          <w:sz w:val="24"/>
          <w:szCs w:val="24"/>
        </w:rPr>
        <w:t xml:space="preserve"> директора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Създаване на единни правила за задълженията на всички служители, свързани със случаите на тормоз, изготвени от координационния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съвет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заложени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Правилника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дейността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ДГ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Механизъм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противодействие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тормоза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 насилието между децата .</w:t>
      </w:r>
    </w:p>
    <w:p w:rsidR="00DB2B6A" w:rsidRPr="003239C8" w:rsidRDefault="00DB2B6A" w:rsidP="00DB2B6A">
      <w:pPr>
        <w:pStyle w:val="ab"/>
        <w:jc w:val="both"/>
        <w:rPr>
          <w:color w:val="515355"/>
          <w:spacing w:val="-2"/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до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края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 xml:space="preserve">м. </w:t>
      </w:r>
      <w:r w:rsidRPr="00C049D6">
        <w:rPr>
          <w:color w:val="515355"/>
          <w:spacing w:val="-2"/>
          <w:sz w:val="24"/>
          <w:szCs w:val="24"/>
        </w:rPr>
        <w:t>октомври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ПКС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3239C8">
        <w:rPr>
          <w:sz w:val="24"/>
          <w:szCs w:val="24"/>
        </w:rPr>
        <w:t>Пепа Димитрова</w:t>
      </w:r>
    </w:p>
    <w:p w:rsidR="00DB2B6A" w:rsidRPr="003239C8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Запознаване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родителите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формите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насилие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 Механизъм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противодействие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тормоза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насилието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 xml:space="preserve">между децата в ДГ 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родителски срещи.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първата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седмица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м.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Октомври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3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4"/>
          <w:sz w:val="24"/>
          <w:szCs w:val="24"/>
        </w:rPr>
        <w:t xml:space="preserve"> групи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  <w:sectPr w:rsidR="00DB2B6A" w:rsidRPr="00C049D6">
          <w:pgSz w:w="16840" w:h="11910" w:orient="landscape"/>
          <w:pgMar w:top="1140" w:right="425" w:bottom="280" w:left="708" w:header="710" w:footer="0" w:gutter="0"/>
          <w:cols w:space="708"/>
        </w:sectPr>
      </w:pPr>
    </w:p>
    <w:p w:rsidR="00DB2B6A" w:rsidRPr="00ED41F9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ED41F9">
        <w:rPr>
          <w:color w:val="515355"/>
          <w:sz w:val="24"/>
          <w:szCs w:val="24"/>
        </w:rPr>
        <w:lastRenderedPageBreak/>
        <w:t>Извършване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на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оценка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на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тормоза</w:t>
      </w:r>
      <w:r w:rsidRPr="00ED41F9">
        <w:rPr>
          <w:color w:val="515355"/>
          <w:spacing w:val="-3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между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децата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 xml:space="preserve"> в</w:t>
      </w:r>
      <w:r w:rsidRPr="00ED41F9">
        <w:rPr>
          <w:color w:val="515355"/>
          <w:spacing w:val="-3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началото</w:t>
      </w:r>
      <w:r w:rsidRPr="00ED41F9">
        <w:rPr>
          <w:color w:val="515355"/>
          <w:spacing w:val="-1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и</w:t>
      </w:r>
      <w:r w:rsidRPr="00ED41F9">
        <w:rPr>
          <w:color w:val="515355"/>
          <w:spacing w:val="-4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края</w:t>
      </w:r>
      <w:r w:rsidRPr="00ED41F9">
        <w:rPr>
          <w:color w:val="515355"/>
          <w:spacing w:val="-5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>на</w:t>
      </w:r>
      <w:r w:rsidRPr="00ED41F9">
        <w:rPr>
          <w:color w:val="515355"/>
          <w:spacing w:val="-2"/>
          <w:sz w:val="24"/>
          <w:szCs w:val="24"/>
        </w:rPr>
        <w:t xml:space="preserve"> </w:t>
      </w:r>
      <w:r w:rsidRPr="00ED41F9">
        <w:rPr>
          <w:color w:val="515355"/>
          <w:sz w:val="24"/>
          <w:szCs w:val="24"/>
        </w:rPr>
        <w:t xml:space="preserve">учебната </w:t>
      </w:r>
      <w:r w:rsidRPr="00ED41F9">
        <w:rPr>
          <w:color w:val="515355"/>
          <w:spacing w:val="-2"/>
          <w:sz w:val="24"/>
          <w:szCs w:val="24"/>
        </w:rPr>
        <w:t>година.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pacing w:val="-2"/>
          <w:sz w:val="24"/>
          <w:szCs w:val="24"/>
        </w:rPr>
        <w:t>Срок:.</w:t>
      </w:r>
      <w:r w:rsidRPr="00C049D6">
        <w:rPr>
          <w:color w:val="515355"/>
          <w:spacing w:val="1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септември-октомври,</w:t>
      </w:r>
      <w:r w:rsidRPr="00C049D6">
        <w:rPr>
          <w:color w:val="515355"/>
          <w:spacing w:val="16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май-</w:t>
      </w:r>
      <w:r w:rsidRPr="00C049D6">
        <w:rPr>
          <w:color w:val="515355"/>
          <w:spacing w:val="-5"/>
          <w:sz w:val="24"/>
          <w:szCs w:val="24"/>
        </w:rPr>
        <w:t>юни</w:t>
      </w:r>
      <w:r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3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4"/>
          <w:sz w:val="24"/>
          <w:szCs w:val="24"/>
        </w:rPr>
        <w:t xml:space="preserve"> групи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Анализ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2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обобщаване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2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резултатите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оценката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2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резултатите</w:t>
      </w:r>
      <w:r w:rsidRPr="00C049D6">
        <w:rPr>
          <w:color w:val="515355"/>
          <w:spacing w:val="2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изследването</w:t>
      </w:r>
      <w:r w:rsidRPr="00C049D6">
        <w:rPr>
          <w:color w:val="515355"/>
          <w:spacing w:val="2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извършва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</w:t>
      </w:r>
      <w:r w:rsidRPr="00C049D6">
        <w:rPr>
          <w:color w:val="515355"/>
          <w:spacing w:val="3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 xml:space="preserve">координационния </w:t>
      </w:r>
      <w:r w:rsidRPr="00C049D6">
        <w:rPr>
          <w:color w:val="515355"/>
          <w:spacing w:val="-2"/>
          <w:sz w:val="24"/>
          <w:szCs w:val="24"/>
        </w:rPr>
        <w:t>съвет.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октомври,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юни Отг.: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3239C8">
        <w:rPr>
          <w:sz w:val="24"/>
          <w:szCs w:val="24"/>
        </w:rPr>
        <w:t>ПКС</w:t>
      </w:r>
      <w:r w:rsidRPr="003239C8">
        <w:rPr>
          <w:spacing w:val="-4"/>
          <w:sz w:val="24"/>
          <w:szCs w:val="24"/>
        </w:rPr>
        <w:t xml:space="preserve"> </w:t>
      </w:r>
      <w:r w:rsidRPr="003239C8">
        <w:rPr>
          <w:sz w:val="24"/>
          <w:szCs w:val="24"/>
        </w:rPr>
        <w:t>Пепа Димитрова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Запознаване на заинтересованите страни с обобщените резултати и обсъждане на необходимостта от предприемане на конкретни мерки и действия – на заседание на ПС и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 родителски срещи.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октомври,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май Отг.: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групи</w:t>
      </w:r>
      <w:r w:rsidRPr="00C049D6">
        <w:rPr>
          <w:color w:val="515355"/>
          <w:spacing w:val="43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КС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разработят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въведат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превантивни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мерки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предотвратяване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противодействие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тормоза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между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децата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ДГ.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учебната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година Отг</w:t>
      </w:r>
      <w:r>
        <w:rPr>
          <w:color w:val="515355"/>
          <w:sz w:val="24"/>
          <w:szCs w:val="24"/>
        </w:rPr>
        <w:t>.</w:t>
      </w:r>
      <w:r w:rsidRPr="00C049D6">
        <w:rPr>
          <w:color w:val="515355"/>
          <w:sz w:val="24"/>
          <w:szCs w:val="24"/>
        </w:rPr>
        <w:t>:</w:t>
      </w:r>
      <w:r w:rsidRPr="00C049D6">
        <w:rPr>
          <w:color w:val="515355"/>
          <w:spacing w:val="3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</w:p>
    <w:p w:rsidR="00DB2B6A" w:rsidRPr="00817E1B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817E1B">
        <w:rPr>
          <w:color w:val="515355"/>
          <w:sz w:val="24"/>
          <w:szCs w:val="24"/>
        </w:rPr>
        <w:t>Обучителни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дейности</w:t>
      </w:r>
      <w:r w:rsidRPr="00817E1B">
        <w:rPr>
          <w:color w:val="515355"/>
          <w:spacing w:val="34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ниво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детска група.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Изготвяне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правила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от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всяка</w:t>
      </w:r>
      <w:r w:rsidRPr="00817E1B">
        <w:rPr>
          <w:color w:val="515355"/>
          <w:spacing w:val="34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група,</w:t>
      </w:r>
      <w:r w:rsidRPr="00817E1B">
        <w:rPr>
          <w:color w:val="515355"/>
          <w:spacing w:val="34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по</w:t>
      </w:r>
      <w:r w:rsidRPr="00817E1B">
        <w:rPr>
          <w:color w:val="515355"/>
          <w:spacing w:val="34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превенция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</w:t>
      </w:r>
      <w:r w:rsidRPr="00817E1B">
        <w:rPr>
          <w:color w:val="515355"/>
          <w:spacing w:val="3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интервенция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тормоза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pacing w:val="-10"/>
          <w:sz w:val="24"/>
          <w:szCs w:val="24"/>
        </w:rPr>
        <w:t>и</w:t>
      </w:r>
      <w:r>
        <w:rPr>
          <w:color w:val="515355"/>
          <w:spacing w:val="-10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насилието</w:t>
      </w:r>
      <w:r w:rsidRPr="00817E1B">
        <w:rPr>
          <w:color w:val="515355"/>
          <w:spacing w:val="-4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</w:t>
      </w:r>
      <w:r w:rsidRPr="00817E1B">
        <w:rPr>
          <w:color w:val="515355"/>
          <w:spacing w:val="67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поставянето</w:t>
      </w:r>
      <w:r w:rsidRPr="00817E1B">
        <w:rPr>
          <w:color w:val="515355"/>
          <w:spacing w:val="-1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им</w:t>
      </w:r>
      <w:r w:rsidRPr="00817E1B">
        <w:rPr>
          <w:color w:val="515355"/>
          <w:spacing w:val="6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</w:t>
      </w:r>
      <w:r w:rsidRPr="00817E1B">
        <w:rPr>
          <w:color w:val="515355"/>
          <w:spacing w:val="-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видно</w:t>
      </w:r>
      <w:r w:rsidRPr="00817E1B">
        <w:rPr>
          <w:color w:val="515355"/>
          <w:spacing w:val="-5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място</w:t>
      </w:r>
      <w:r w:rsidRPr="00817E1B">
        <w:rPr>
          <w:color w:val="515355"/>
          <w:spacing w:val="-1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в</w:t>
      </w:r>
      <w:r w:rsidRPr="00817E1B">
        <w:rPr>
          <w:color w:val="515355"/>
          <w:spacing w:val="-3"/>
          <w:sz w:val="24"/>
          <w:szCs w:val="24"/>
        </w:rPr>
        <w:t xml:space="preserve"> </w:t>
      </w:r>
      <w:r w:rsidRPr="00817E1B">
        <w:rPr>
          <w:color w:val="515355"/>
          <w:spacing w:val="-2"/>
          <w:sz w:val="24"/>
          <w:szCs w:val="24"/>
        </w:rPr>
        <w:t>занималнята.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до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края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м.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октомври Отг.: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групи</w:t>
      </w:r>
      <w:r>
        <w:rPr>
          <w:color w:val="515355"/>
          <w:sz w:val="24"/>
          <w:szCs w:val="24"/>
        </w:rPr>
        <w:t xml:space="preserve">,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  <w:r w:rsidRPr="00C049D6">
        <w:rPr>
          <w:color w:val="515355"/>
          <w:spacing w:val="41"/>
          <w:sz w:val="24"/>
          <w:szCs w:val="24"/>
        </w:rPr>
        <w:t xml:space="preserve"> </w:t>
      </w:r>
    </w:p>
    <w:p w:rsidR="00DB2B6A" w:rsidRPr="00817E1B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817E1B">
        <w:rPr>
          <w:color w:val="515355"/>
          <w:sz w:val="24"/>
          <w:szCs w:val="24"/>
        </w:rPr>
        <w:t>Да</w:t>
      </w:r>
      <w:r w:rsidRPr="00817E1B">
        <w:rPr>
          <w:color w:val="515355"/>
          <w:spacing w:val="3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се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проведе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среща</w:t>
      </w:r>
      <w:r w:rsidRPr="00817E1B">
        <w:rPr>
          <w:color w:val="515355"/>
          <w:spacing w:val="37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с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представители</w:t>
      </w:r>
      <w:r w:rsidRPr="00817E1B">
        <w:rPr>
          <w:color w:val="515355"/>
          <w:spacing w:val="35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отдел</w:t>
      </w:r>
      <w:r w:rsidRPr="00817E1B">
        <w:rPr>
          <w:color w:val="515355"/>
          <w:spacing w:val="35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„Пътна</w:t>
      </w:r>
      <w:r w:rsidRPr="00817E1B">
        <w:rPr>
          <w:color w:val="515355"/>
          <w:spacing w:val="3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полиция”,</w:t>
      </w:r>
      <w:r w:rsidRPr="00817E1B">
        <w:rPr>
          <w:color w:val="515355"/>
          <w:spacing w:val="3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с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цел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намаляване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броя</w:t>
      </w:r>
      <w:r w:rsidRPr="00817E1B">
        <w:rPr>
          <w:color w:val="515355"/>
          <w:spacing w:val="3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на</w:t>
      </w:r>
      <w:r w:rsidRPr="00817E1B">
        <w:rPr>
          <w:color w:val="515355"/>
          <w:spacing w:val="3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пътните</w:t>
      </w:r>
      <w:r w:rsidRPr="00817E1B">
        <w:rPr>
          <w:color w:val="515355"/>
          <w:spacing w:val="3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инциденти</w:t>
      </w:r>
      <w:r w:rsidRPr="00817E1B">
        <w:rPr>
          <w:color w:val="515355"/>
          <w:spacing w:val="35"/>
          <w:sz w:val="24"/>
          <w:szCs w:val="24"/>
        </w:rPr>
        <w:t xml:space="preserve"> </w:t>
      </w:r>
      <w:r w:rsidRPr="00817E1B">
        <w:rPr>
          <w:color w:val="515355"/>
          <w:spacing w:val="-10"/>
          <w:sz w:val="24"/>
          <w:szCs w:val="24"/>
        </w:rPr>
        <w:t xml:space="preserve">и </w:t>
      </w:r>
      <w:r w:rsidRPr="00817E1B">
        <w:rPr>
          <w:color w:val="515355"/>
          <w:sz w:val="24"/>
          <w:szCs w:val="24"/>
        </w:rPr>
        <w:t>травми</w:t>
      </w:r>
      <w:r w:rsidRPr="00817E1B">
        <w:rPr>
          <w:color w:val="515355"/>
          <w:spacing w:val="-3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по</w:t>
      </w:r>
      <w:r w:rsidRPr="00817E1B">
        <w:rPr>
          <w:color w:val="515355"/>
          <w:spacing w:val="-2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пътищата</w:t>
      </w:r>
      <w:r w:rsidRPr="00817E1B">
        <w:rPr>
          <w:color w:val="515355"/>
          <w:spacing w:val="-6"/>
          <w:sz w:val="24"/>
          <w:szCs w:val="24"/>
        </w:rPr>
        <w:t xml:space="preserve"> </w:t>
      </w:r>
      <w:r w:rsidRPr="00817E1B">
        <w:rPr>
          <w:color w:val="515355"/>
          <w:sz w:val="24"/>
          <w:szCs w:val="24"/>
        </w:rPr>
        <w:t>с</w:t>
      </w:r>
      <w:r w:rsidRPr="00817E1B">
        <w:rPr>
          <w:color w:val="515355"/>
          <w:spacing w:val="-3"/>
          <w:sz w:val="24"/>
          <w:szCs w:val="24"/>
        </w:rPr>
        <w:t xml:space="preserve"> </w:t>
      </w:r>
      <w:r w:rsidRPr="00817E1B">
        <w:rPr>
          <w:color w:val="515355"/>
          <w:spacing w:val="-4"/>
          <w:sz w:val="24"/>
          <w:szCs w:val="24"/>
        </w:rPr>
        <w:t>деца.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учебната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година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</w:p>
    <w:p w:rsidR="00DB2B6A" w:rsidRDefault="00DB2B6A" w:rsidP="00DB2B6A">
      <w:pPr>
        <w:pStyle w:val="ab"/>
        <w:numPr>
          <w:ilvl w:val="0"/>
          <w:numId w:val="25"/>
        </w:numPr>
        <w:ind w:right="-6965"/>
        <w:jc w:val="both"/>
        <w:rPr>
          <w:sz w:val="24"/>
          <w:szCs w:val="24"/>
        </w:rPr>
      </w:pPr>
      <w:r w:rsidRPr="003B3FD1">
        <w:rPr>
          <w:color w:val="515355"/>
          <w:sz w:val="24"/>
          <w:szCs w:val="24"/>
        </w:rPr>
        <w:t>Предприемане</w:t>
      </w:r>
      <w:r w:rsidRPr="003B3FD1">
        <w:rPr>
          <w:color w:val="515355"/>
          <w:spacing w:val="-10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</w:t>
      </w:r>
      <w:r w:rsidRPr="003B3FD1">
        <w:rPr>
          <w:color w:val="515355"/>
          <w:spacing w:val="-6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процедури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при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наличие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pacing w:val="-2"/>
          <w:sz w:val="24"/>
          <w:szCs w:val="24"/>
        </w:rPr>
        <w:t xml:space="preserve">тормоз. </w:t>
      </w:r>
      <w:r w:rsidRPr="003B3FD1">
        <w:rPr>
          <w:color w:val="515355"/>
          <w:sz w:val="24"/>
          <w:szCs w:val="24"/>
        </w:rPr>
        <w:t>Интервенции</w:t>
      </w:r>
      <w:r w:rsidRPr="003B3FD1">
        <w:rPr>
          <w:color w:val="515355"/>
          <w:spacing w:val="-6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в</w:t>
      </w:r>
      <w:r w:rsidRPr="003B3FD1">
        <w:rPr>
          <w:color w:val="515355"/>
          <w:spacing w:val="-6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ситуации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тормоз,</w:t>
      </w:r>
      <w:r w:rsidRPr="003B3FD1">
        <w:rPr>
          <w:color w:val="515355"/>
          <w:spacing w:val="-4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според</w:t>
      </w:r>
      <w:r w:rsidRPr="003B3FD1">
        <w:rPr>
          <w:color w:val="515355"/>
          <w:spacing w:val="-5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приетите</w:t>
      </w:r>
      <w:r w:rsidRPr="003B3FD1">
        <w:rPr>
          <w:color w:val="515355"/>
          <w:spacing w:val="-7"/>
          <w:sz w:val="24"/>
          <w:szCs w:val="24"/>
        </w:rPr>
        <w:t xml:space="preserve"> </w:t>
      </w:r>
      <w:r w:rsidRPr="003B3FD1">
        <w:rPr>
          <w:color w:val="515355"/>
          <w:spacing w:val="-2"/>
          <w:sz w:val="24"/>
          <w:szCs w:val="24"/>
        </w:rPr>
        <w:t>правила:</w:t>
      </w:r>
      <w:r w:rsidRPr="003B3FD1">
        <w:rPr>
          <w:sz w:val="24"/>
          <w:szCs w:val="24"/>
        </w:rPr>
        <w:t xml:space="preserve"> </w:t>
      </w:r>
    </w:p>
    <w:p w:rsidR="00DB2B6A" w:rsidRPr="00C049D6" w:rsidRDefault="00DB2B6A" w:rsidP="00DB2B6A">
      <w:pPr>
        <w:pStyle w:val="ab"/>
        <w:numPr>
          <w:ilvl w:val="0"/>
          <w:numId w:val="27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При слабо нарушаване на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правилата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/според ниво 1 от Класификация на нивата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 формите на тормоз и предприемане на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съответни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действия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(табл.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1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към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Механизъм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 противодействие на</w:t>
      </w:r>
      <w:r>
        <w:rPr>
          <w:color w:val="51535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тормоза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>
        <w:rPr>
          <w:color w:val="515355"/>
          <w:sz w:val="24"/>
          <w:szCs w:val="24"/>
        </w:rPr>
        <w:t xml:space="preserve">насилието </w:t>
      </w:r>
      <w:r w:rsidRPr="00C049D6">
        <w:rPr>
          <w:color w:val="515355"/>
          <w:sz w:val="24"/>
          <w:szCs w:val="24"/>
        </w:rPr>
        <w:t>между децата</w:t>
      </w:r>
      <w:r w:rsidRPr="00C049D6">
        <w:rPr>
          <w:color w:val="515355"/>
          <w:spacing w:val="3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2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ДГ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изтъкне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нарушеното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правило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–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налагане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съответна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последица.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учебната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година Отг.:</w:t>
      </w:r>
      <w:r w:rsidRPr="00C049D6">
        <w:rPr>
          <w:color w:val="515355"/>
          <w:spacing w:val="-1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групи</w:t>
      </w:r>
    </w:p>
    <w:p w:rsidR="00DB2B6A" w:rsidRPr="00C049D6" w:rsidRDefault="00DB2B6A" w:rsidP="00DB2B6A">
      <w:pPr>
        <w:pStyle w:val="ab"/>
        <w:numPr>
          <w:ilvl w:val="0"/>
          <w:numId w:val="27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При повтаряне на едни и същи нарушения на правилата /според ниво 2/, да се изготви протокол за тормоз:</w:t>
      </w:r>
      <w:r w:rsidRPr="00C049D6">
        <w:rPr>
          <w:color w:val="515355"/>
          <w:spacing w:val="80"/>
          <w:sz w:val="24"/>
          <w:szCs w:val="24"/>
        </w:rPr>
        <w:t xml:space="preserve">  </w:t>
      </w:r>
      <w:r w:rsidRPr="00C049D6">
        <w:rPr>
          <w:color w:val="515355"/>
          <w:sz w:val="24"/>
          <w:szCs w:val="24"/>
        </w:rPr>
        <w:t>Да се възстанови щетата, преценява се дали е необходимо да се говори с родителите.</w:t>
      </w:r>
    </w:p>
    <w:p w:rsidR="00DB2B6A" w:rsidRDefault="00DB2B6A" w:rsidP="00DB2B6A">
      <w:pPr>
        <w:pStyle w:val="ab"/>
        <w:jc w:val="both"/>
        <w:rPr>
          <w:color w:val="515355"/>
          <w:spacing w:val="-5"/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учебната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година Отг.: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</w:p>
    <w:p w:rsidR="00DB2B6A" w:rsidRPr="00C049D6" w:rsidRDefault="00DB2B6A" w:rsidP="00DB2B6A">
      <w:pPr>
        <w:pStyle w:val="ab"/>
        <w:numPr>
          <w:ilvl w:val="0"/>
          <w:numId w:val="27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При сериозно нарушаване на правилата /според ниво 3/ – злоупотреба със сила, както и при екстремни ситуации, в които съществува опасност за живота и здравето, както на детето-жертва, така и на детето- извършител: Да се насочи детето- извършител към полицията, ОЗД и община по силата на координационния механизъм. Да се изготви протокол за тормоз – среща с родителите, възстановяване на щетата.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учебната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година Отг.: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Директор,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>
        <w:rPr>
          <w:color w:val="515355"/>
          <w:spacing w:val="-2"/>
          <w:sz w:val="24"/>
          <w:szCs w:val="24"/>
        </w:rPr>
        <w:t xml:space="preserve">координационния </w:t>
      </w:r>
      <w:r w:rsidRPr="00C049D6">
        <w:rPr>
          <w:color w:val="515355"/>
          <w:spacing w:val="-2"/>
          <w:sz w:val="24"/>
          <w:szCs w:val="24"/>
        </w:rPr>
        <w:t>съвет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Въвеждане на дневник за регистриране и описване на ситуации на тормоз, който се съхранява при председателя на</w:t>
      </w:r>
      <w:r w:rsidRPr="00C049D6">
        <w:rPr>
          <w:color w:val="515355"/>
          <w:spacing w:val="80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КС.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м.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септември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-5"/>
          <w:sz w:val="24"/>
          <w:szCs w:val="24"/>
        </w:rPr>
        <w:t xml:space="preserve"> ПКС</w:t>
      </w:r>
      <w:r>
        <w:rPr>
          <w:color w:val="515355"/>
          <w:spacing w:val="-5"/>
          <w:sz w:val="24"/>
          <w:szCs w:val="24"/>
        </w:rPr>
        <w:t xml:space="preserve"> Пепа Димитрова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Обучителни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дейности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превенция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интервенция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ниво ДГ.</w:t>
      </w:r>
      <w:r w:rsidRPr="00C049D6">
        <w:rPr>
          <w:color w:val="515355"/>
          <w:spacing w:val="6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Изготвяне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общи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правила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ДГ</w:t>
      </w:r>
      <w:r>
        <w:rPr>
          <w:color w:val="515355"/>
          <w:spacing w:val="-5"/>
          <w:sz w:val="24"/>
          <w:szCs w:val="24"/>
        </w:rPr>
        <w:t>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м.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 xml:space="preserve">октомври </w:t>
      </w:r>
      <w:r w:rsidRPr="00C049D6">
        <w:rPr>
          <w:color w:val="515355"/>
          <w:spacing w:val="-2"/>
          <w:sz w:val="24"/>
          <w:szCs w:val="24"/>
        </w:rPr>
        <w:t>Отг.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:координационен</w:t>
      </w:r>
      <w:r w:rsidRPr="00C049D6">
        <w:rPr>
          <w:color w:val="515355"/>
          <w:spacing w:val="16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</w:p>
    <w:p w:rsidR="00DB2B6A" w:rsidRPr="003B3FD1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3B3FD1">
        <w:rPr>
          <w:color w:val="515355"/>
          <w:sz w:val="24"/>
          <w:szCs w:val="24"/>
        </w:rPr>
        <w:t>„Повишаване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емоционалната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интелигентност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на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педагогическите</w:t>
      </w:r>
      <w:r w:rsidRPr="003B3FD1">
        <w:rPr>
          <w:color w:val="515355"/>
          <w:spacing w:val="-1"/>
          <w:sz w:val="24"/>
          <w:szCs w:val="24"/>
        </w:rPr>
        <w:t xml:space="preserve"> </w:t>
      </w:r>
      <w:r w:rsidRPr="003B3FD1">
        <w:rPr>
          <w:color w:val="515355"/>
          <w:sz w:val="24"/>
          <w:szCs w:val="24"/>
        </w:rPr>
        <w:t>специалисти и децата като средство за справяне и упра</w:t>
      </w:r>
      <w:r>
        <w:rPr>
          <w:color w:val="515355"/>
          <w:sz w:val="24"/>
          <w:szCs w:val="24"/>
        </w:rPr>
        <w:t>вление на емоциите и агресията.“ - квалификация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>
        <w:rPr>
          <w:color w:val="515355"/>
          <w:sz w:val="24"/>
          <w:szCs w:val="24"/>
        </w:rPr>
        <w:t>Директорът</w:t>
      </w:r>
      <w:r w:rsidRPr="00C049D6">
        <w:rPr>
          <w:color w:val="515355"/>
          <w:sz w:val="24"/>
          <w:szCs w:val="24"/>
        </w:rPr>
        <w:t>,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групи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Семинар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педагогическите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специалисти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тема: „Предизвикателства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-11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общуването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–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родител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–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дете“.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pacing w:val="-2"/>
          <w:sz w:val="24"/>
          <w:szCs w:val="24"/>
        </w:rPr>
        <w:t>Срок: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м.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 xml:space="preserve">октомври-ноември </w:t>
      </w:r>
      <w:r>
        <w:rPr>
          <w:color w:val="515355"/>
          <w:sz w:val="24"/>
          <w:szCs w:val="24"/>
        </w:rPr>
        <w:t>Отг. :директор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ind w:left="709" w:hanging="349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Тясно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взаимодействие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Координационния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съвет</w:t>
      </w:r>
      <w:r w:rsidRPr="00C049D6">
        <w:rPr>
          <w:color w:val="515355"/>
          <w:spacing w:val="7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50"/>
          <w:w w:val="15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7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7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групи</w:t>
      </w:r>
      <w:r w:rsidRPr="00C049D6">
        <w:rPr>
          <w:color w:val="515355"/>
          <w:spacing w:val="45"/>
          <w:w w:val="15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точно</w:t>
      </w:r>
      <w:r w:rsidRPr="00C049D6">
        <w:rPr>
          <w:color w:val="515355"/>
          <w:spacing w:val="7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спазване</w:t>
      </w:r>
      <w:r w:rsidRPr="00C049D6">
        <w:rPr>
          <w:color w:val="515355"/>
          <w:spacing w:val="7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Правилника</w:t>
      </w:r>
      <w:r w:rsidRPr="00C049D6">
        <w:rPr>
          <w:color w:val="515355"/>
          <w:spacing w:val="78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за</w:t>
      </w:r>
      <w:r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дейността на ДГ „Детски свят” и Механизъм за противодействие на тормоза и насилието между децата, като се прилагат необходимите административни мерки при несъобразяване с установените правила.</w:t>
      </w:r>
    </w:p>
    <w:p w:rsidR="00DB2B6A" w:rsidRDefault="00DB2B6A" w:rsidP="00DB2B6A">
      <w:pPr>
        <w:pStyle w:val="ab"/>
        <w:jc w:val="both"/>
        <w:rPr>
          <w:color w:val="515355"/>
          <w:spacing w:val="-4"/>
          <w:sz w:val="24"/>
          <w:szCs w:val="24"/>
        </w:rPr>
      </w:pPr>
      <w:r w:rsidRPr="00C049D6">
        <w:rPr>
          <w:color w:val="515355"/>
          <w:sz w:val="24"/>
          <w:szCs w:val="24"/>
        </w:rPr>
        <w:lastRenderedPageBreak/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постоянен Отг.: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координационен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съвет</w:t>
      </w:r>
      <w:r w:rsidRPr="00C049D6">
        <w:rPr>
          <w:color w:val="515355"/>
          <w:sz w:val="24"/>
          <w:szCs w:val="24"/>
        </w:rPr>
        <w:t>,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учителите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групи</w:t>
      </w:r>
    </w:p>
    <w:p w:rsidR="00DB2B6A" w:rsidRPr="00E2285A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E2285A">
        <w:rPr>
          <w:color w:val="515355"/>
          <w:sz w:val="24"/>
          <w:szCs w:val="24"/>
        </w:rPr>
        <w:t>При установяване на значими нередности и прояви на тормоз над деца, своевременно да се уведомяват членовете на Координационния съвет.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13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>
        <w:rPr>
          <w:color w:val="515355"/>
          <w:sz w:val="24"/>
          <w:szCs w:val="24"/>
        </w:rPr>
        <w:t xml:space="preserve">учебната </w:t>
      </w:r>
      <w:r w:rsidRPr="00C049D6">
        <w:rPr>
          <w:color w:val="515355"/>
          <w:sz w:val="24"/>
          <w:szCs w:val="24"/>
        </w:rPr>
        <w:t>година Отг.:</w:t>
      </w:r>
      <w:r w:rsidRPr="00C049D6">
        <w:rPr>
          <w:color w:val="515355"/>
          <w:spacing w:val="-3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учителите</w:t>
      </w:r>
    </w:p>
    <w:p w:rsidR="00DB2B6A" w:rsidRPr="00C049D6" w:rsidRDefault="00DB2B6A" w:rsidP="00DB2B6A">
      <w:pPr>
        <w:pStyle w:val="ab"/>
        <w:numPr>
          <w:ilvl w:val="0"/>
          <w:numId w:val="25"/>
        </w:numPr>
        <w:jc w:val="both"/>
        <w:rPr>
          <w:color w:val="515355"/>
          <w:sz w:val="24"/>
          <w:szCs w:val="24"/>
        </w:rPr>
      </w:pPr>
      <w:r w:rsidRPr="00C049D6">
        <w:rPr>
          <w:color w:val="515355"/>
          <w:sz w:val="24"/>
          <w:szCs w:val="24"/>
        </w:rPr>
        <w:t>Индивидуална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групова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работа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контингента</w:t>
      </w:r>
      <w:r w:rsidRPr="00C049D6"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деца,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предразположени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към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подобни</w:t>
      </w:r>
      <w:r w:rsidRPr="00C049D6">
        <w:rPr>
          <w:color w:val="515355"/>
          <w:spacing w:val="-9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прояви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цел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недопускането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им.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през</w:t>
      </w:r>
      <w:r w:rsidRPr="00C049D6">
        <w:rPr>
          <w:color w:val="515355"/>
          <w:spacing w:val="-1"/>
          <w:sz w:val="24"/>
          <w:szCs w:val="24"/>
        </w:rPr>
        <w:t xml:space="preserve"> </w:t>
      </w:r>
      <w:r>
        <w:rPr>
          <w:color w:val="515355"/>
          <w:spacing w:val="-2"/>
          <w:sz w:val="24"/>
          <w:szCs w:val="24"/>
        </w:rPr>
        <w:t xml:space="preserve">учебната </w:t>
      </w:r>
      <w:r w:rsidRPr="00C049D6">
        <w:rPr>
          <w:color w:val="515355"/>
          <w:spacing w:val="-2"/>
          <w:sz w:val="24"/>
          <w:szCs w:val="24"/>
        </w:rPr>
        <w:t>година</w:t>
      </w:r>
      <w:r>
        <w:rPr>
          <w:color w:val="515355"/>
          <w:spacing w:val="-2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-5"/>
          <w:sz w:val="24"/>
          <w:szCs w:val="24"/>
        </w:rPr>
        <w:t xml:space="preserve"> ПКС</w:t>
      </w:r>
      <w:r>
        <w:rPr>
          <w:color w:val="515355"/>
          <w:spacing w:val="-5"/>
          <w:sz w:val="24"/>
          <w:szCs w:val="24"/>
        </w:rPr>
        <w:t xml:space="preserve"> Пепа Димитрова</w:t>
      </w:r>
    </w:p>
    <w:p w:rsidR="00DB2B6A" w:rsidRPr="00E2285A" w:rsidRDefault="00DB2B6A" w:rsidP="00DB2B6A">
      <w:pPr>
        <w:pStyle w:val="ab"/>
        <w:numPr>
          <w:ilvl w:val="0"/>
          <w:numId w:val="25"/>
        </w:numPr>
        <w:jc w:val="both"/>
        <w:rPr>
          <w:sz w:val="24"/>
          <w:szCs w:val="24"/>
        </w:rPr>
      </w:pPr>
      <w:r w:rsidRPr="00E2285A">
        <w:rPr>
          <w:sz w:val="24"/>
          <w:szCs w:val="24"/>
        </w:rPr>
        <w:t>Изготвяне</w:t>
      </w:r>
      <w:r w:rsidRPr="00E2285A">
        <w:rPr>
          <w:spacing w:val="-8"/>
          <w:sz w:val="24"/>
          <w:szCs w:val="24"/>
        </w:rPr>
        <w:t xml:space="preserve"> </w:t>
      </w:r>
      <w:r w:rsidRPr="00E2285A">
        <w:rPr>
          <w:sz w:val="24"/>
          <w:szCs w:val="24"/>
        </w:rPr>
        <w:t>на</w:t>
      </w:r>
      <w:r w:rsidRPr="00E2285A">
        <w:rPr>
          <w:spacing w:val="-5"/>
          <w:sz w:val="24"/>
          <w:szCs w:val="24"/>
        </w:rPr>
        <w:t xml:space="preserve"> </w:t>
      </w:r>
      <w:r w:rsidRPr="00E2285A">
        <w:rPr>
          <w:sz w:val="24"/>
          <w:szCs w:val="24"/>
        </w:rPr>
        <w:t>годишен</w:t>
      </w:r>
      <w:r w:rsidRPr="00E2285A">
        <w:rPr>
          <w:spacing w:val="-5"/>
          <w:sz w:val="24"/>
          <w:szCs w:val="24"/>
        </w:rPr>
        <w:t xml:space="preserve"> </w:t>
      </w:r>
      <w:r w:rsidRPr="00E2285A">
        <w:rPr>
          <w:sz w:val="24"/>
          <w:szCs w:val="24"/>
        </w:rPr>
        <w:t>отчет</w:t>
      </w:r>
      <w:r w:rsidRPr="00E2285A">
        <w:rPr>
          <w:spacing w:val="-6"/>
          <w:sz w:val="24"/>
          <w:szCs w:val="24"/>
        </w:rPr>
        <w:t xml:space="preserve"> </w:t>
      </w:r>
      <w:r w:rsidRPr="00E2285A">
        <w:rPr>
          <w:sz w:val="24"/>
          <w:szCs w:val="24"/>
        </w:rPr>
        <w:t>на</w:t>
      </w:r>
      <w:r w:rsidRPr="00E2285A">
        <w:rPr>
          <w:spacing w:val="-5"/>
          <w:sz w:val="24"/>
          <w:szCs w:val="24"/>
        </w:rPr>
        <w:t xml:space="preserve"> </w:t>
      </w:r>
      <w:r w:rsidRPr="00E2285A">
        <w:rPr>
          <w:sz w:val="24"/>
          <w:szCs w:val="24"/>
        </w:rPr>
        <w:t>Координационния</w:t>
      </w:r>
      <w:r w:rsidRPr="00E2285A">
        <w:rPr>
          <w:spacing w:val="-5"/>
          <w:sz w:val="24"/>
          <w:szCs w:val="24"/>
        </w:rPr>
        <w:t xml:space="preserve"> </w:t>
      </w:r>
      <w:r w:rsidRPr="00E2285A">
        <w:rPr>
          <w:sz w:val="24"/>
          <w:szCs w:val="24"/>
        </w:rPr>
        <w:t>съвет</w:t>
      </w:r>
      <w:r w:rsidRPr="00E2285A">
        <w:rPr>
          <w:spacing w:val="-5"/>
          <w:sz w:val="24"/>
          <w:szCs w:val="24"/>
        </w:rPr>
        <w:t xml:space="preserve"> </w:t>
      </w:r>
      <w:r w:rsidRPr="00E2285A">
        <w:rPr>
          <w:sz w:val="24"/>
          <w:szCs w:val="24"/>
        </w:rPr>
        <w:t>до</w:t>
      </w:r>
      <w:r w:rsidRPr="00E2285A">
        <w:rPr>
          <w:spacing w:val="-7"/>
          <w:sz w:val="24"/>
          <w:szCs w:val="24"/>
        </w:rPr>
        <w:t xml:space="preserve"> </w:t>
      </w:r>
      <w:r w:rsidRPr="00E2285A">
        <w:rPr>
          <w:sz w:val="24"/>
          <w:szCs w:val="24"/>
        </w:rPr>
        <w:t>директора</w:t>
      </w:r>
      <w:r w:rsidRPr="00E2285A">
        <w:rPr>
          <w:spacing w:val="-8"/>
          <w:sz w:val="24"/>
          <w:szCs w:val="24"/>
        </w:rPr>
        <w:t xml:space="preserve"> </w:t>
      </w:r>
      <w:r w:rsidRPr="00E2285A">
        <w:rPr>
          <w:sz w:val="24"/>
          <w:szCs w:val="24"/>
        </w:rPr>
        <w:t>на</w:t>
      </w:r>
      <w:r w:rsidRPr="00E2285A">
        <w:rPr>
          <w:spacing w:val="-8"/>
          <w:sz w:val="24"/>
          <w:szCs w:val="24"/>
        </w:rPr>
        <w:t xml:space="preserve"> </w:t>
      </w:r>
      <w:r w:rsidRPr="00E2285A">
        <w:rPr>
          <w:spacing w:val="-5"/>
          <w:sz w:val="24"/>
          <w:szCs w:val="24"/>
        </w:rPr>
        <w:t>ДГ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Срок: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края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май</w:t>
      </w:r>
      <w:r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Отг.: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pacing w:val="-5"/>
          <w:sz w:val="24"/>
          <w:szCs w:val="24"/>
        </w:rPr>
        <w:t>ПКС</w:t>
      </w:r>
      <w:r w:rsidRPr="003239C8">
        <w:rPr>
          <w:color w:val="515355"/>
          <w:spacing w:val="-5"/>
          <w:sz w:val="24"/>
          <w:szCs w:val="24"/>
        </w:rPr>
        <w:t xml:space="preserve"> </w:t>
      </w:r>
      <w:r>
        <w:rPr>
          <w:color w:val="515355"/>
          <w:spacing w:val="-5"/>
          <w:sz w:val="24"/>
          <w:szCs w:val="24"/>
        </w:rPr>
        <w:t>Пепа Димитрова</w:t>
      </w:r>
    </w:p>
    <w:p w:rsidR="00DB2B6A" w:rsidRPr="00C049D6" w:rsidRDefault="00DB2B6A" w:rsidP="00DB2B6A">
      <w:pPr>
        <w:pStyle w:val="ab"/>
        <w:jc w:val="both"/>
        <w:rPr>
          <w:sz w:val="24"/>
          <w:szCs w:val="24"/>
        </w:rPr>
      </w:pPr>
    </w:p>
    <w:p w:rsidR="00DB2B6A" w:rsidRPr="00E2285A" w:rsidRDefault="00DB2B6A" w:rsidP="00DB2B6A">
      <w:pPr>
        <w:pStyle w:val="ab"/>
        <w:jc w:val="both"/>
        <w:rPr>
          <w:b/>
          <w:sz w:val="24"/>
          <w:szCs w:val="24"/>
        </w:rPr>
      </w:pPr>
      <w:r w:rsidRPr="00E2285A">
        <w:rPr>
          <w:b/>
          <w:color w:val="515355"/>
          <w:sz w:val="24"/>
          <w:szCs w:val="24"/>
        </w:rPr>
        <w:t>V.</w:t>
      </w:r>
      <w:r w:rsidRPr="00E2285A">
        <w:rPr>
          <w:b/>
          <w:color w:val="515355"/>
          <w:spacing w:val="-3"/>
          <w:sz w:val="24"/>
          <w:szCs w:val="24"/>
        </w:rPr>
        <w:t xml:space="preserve"> </w:t>
      </w:r>
      <w:r w:rsidRPr="00E2285A">
        <w:rPr>
          <w:b/>
          <w:color w:val="515355"/>
          <w:sz w:val="24"/>
          <w:szCs w:val="24"/>
        </w:rPr>
        <w:t>Взаимодействие</w:t>
      </w:r>
      <w:r w:rsidRPr="00E2285A">
        <w:rPr>
          <w:b/>
          <w:color w:val="515355"/>
          <w:spacing w:val="-5"/>
          <w:sz w:val="24"/>
          <w:szCs w:val="24"/>
        </w:rPr>
        <w:t xml:space="preserve"> </w:t>
      </w:r>
      <w:r w:rsidRPr="00E2285A">
        <w:rPr>
          <w:b/>
          <w:color w:val="515355"/>
          <w:sz w:val="24"/>
          <w:szCs w:val="24"/>
        </w:rPr>
        <w:t>с</w:t>
      </w:r>
      <w:r w:rsidRPr="00E2285A">
        <w:rPr>
          <w:b/>
          <w:color w:val="515355"/>
          <w:spacing w:val="-2"/>
          <w:sz w:val="24"/>
          <w:szCs w:val="24"/>
        </w:rPr>
        <w:t xml:space="preserve"> обществеността: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Координационният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съвет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работи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сътрудничество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 учителите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по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групи,</w:t>
      </w:r>
      <w:r w:rsidRPr="00C049D6">
        <w:rPr>
          <w:color w:val="515355"/>
          <w:spacing w:val="6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училищното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настоятелство,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родителите.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Координационният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съвет</w:t>
      </w:r>
      <w:r w:rsidRPr="00C049D6">
        <w:rPr>
          <w:color w:val="515355"/>
          <w:spacing w:val="-6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взаимодейства</w:t>
      </w:r>
      <w:r w:rsidRPr="00C049D6">
        <w:rPr>
          <w:color w:val="515355"/>
          <w:spacing w:val="-5"/>
          <w:sz w:val="24"/>
          <w:szCs w:val="24"/>
        </w:rPr>
        <w:t xml:space="preserve"> с: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Отдел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„Закрила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-2"/>
          <w:sz w:val="24"/>
          <w:szCs w:val="24"/>
        </w:rPr>
        <w:t xml:space="preserve"> детето”;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Местната</w:t>
      </w:r>
      <w:r w:rsidRPr="00C049D6">
        <w:rPr>
          <w:color w:val="515355"/>
          <w:spacing w:val="-5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комисия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4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БППМН;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Дирекция</w:t>
      </w:r>
      <w:r w:rsidRPr="00C049D6">
        <w:rPr>
          <w:color w:val="515355"/>
          <w:spacing w:val="-1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„Социално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подпомагане”;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Държавната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агенция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закрила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детето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или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Министерството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на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вътрешните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работи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/Към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Държавна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агенция</w:t>
      </w:r>
      <w:r w:rsidRPr="00C049D6">
        <w:rPr>
          <w:color w:val="515355"/>
          <w:spacing w:val="4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 закрила на детето функционира Национална телефонна линия за деца 116 111/ 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Центровете</w:t>
      </w:r>
      <w:r w:rsidRPr="00C049D6">
        <w:rPr>
          <w:color w:val="515355"/>
          <w:spacing w:val="-10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за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социална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превенция,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консултативни</w:t>
      </w:r>
      <w:r w:rsidRPr="00C049D6">
        <w:rPr>
          <w:color w:val="515355"/>
          <w:spacing w:val="-7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кабинети;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Обществените</w:t>
      </w:r>
      <w:r w:rsidRPr="00C049D6">
        <w:rPr>
          <w:color w:val="515355"/>
          <w:spacing w:val="-12"/>
          <w:sz w:val="24"/>
          <w:szCs w:val="24"/>
        </w:rPr>
        <w:t xml:space="preserve"> </w:t>
      </w:r>
      <w:r w:rsidRPr="00C049D6">
        <w:rPr>
          <w:color w:val="515355"/>
          <w:spacing w:val="-2"/>
          <w:sz w:val="24"/>
          <w:szCs w:val="24"/>
        </w:rPr>
        <w:t>възпитатели;</w:t>
      </w:r>
    </w:p>
    <w:p w:rsidR="00DB2B6A" w:rsidRPr="00C049D6" w:rsidRDefault="00DB2B6A" w:rsidP="00DB2B6A">
      <w:pPr>
        <w:pStyle w:val="ab"/>
        <w:numPr>
          <w:ilvl w:val="0"/>
          <w:numId w:val="28"/>
        </w:numPr>
        <w:jc w:val="both"/>
        <w:rPr>
          <w:sz w:val="24"/>
          <w:szCs w:val="24"/>
        </w:rPr>
      </w:pPr>
      <w:r w:rsidRPr="00C049D6">
        <w:rPr>
          <w:color w:val="515355"/>
          <w:sz w:val="24"/>
          <w:szCs w:val="24"/>
        </w:rPr>
        <w:t>Инспекторите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z w:val="24"/>
          <w:szCs w:val="24"/>
        </w:rPr>
        <w:t>от</w:t>
      </w:r>
      <w:r w:rsidRPr="00C049D6">
        <w:rPr>
          <w:color w:val="515355"/>
          <w:spacing w:val="-8"/>
          <w:sz w:val="24"/>
          <w:szCs w:val="24"/>
        </w:rPr>
        <w:t xml:space="preserve"> </w:t>
      </w:r>
      <w:r w:rsidRPr="00C049D6">
        <w:rPr>
          <w:color w:val="515355"/>
          <w:spacing w:val="-4"/>
          <w:sz w:val="24"/>
          <w:szCs w:val="24"/>
        </w:rPr>
        <w:t>ДПС;</w:t>
      </w:r>
    </w:p>
    <w:p w:rsidR="00DB2B6A" w:rsidRPr="003239C8" w:rsidRDefault="00DB2B6A" w:rsidP="00DB2B6A">
      <w:pPr>
        <w:pStyle w:val="a4"/>
        <w:widowControl/>
        <w:numPr>
          <w:ilvl w:val="0"/>
          <w:numId w:val="28"/>
        </w:numPr>
        <w:autoSpaceDE/>
        <w:autoSpaceDN/>
        <w:spacing w:after="160" w:line="259" w:lineRule="auto"/>
        <w:contextualSpacing/>
      </w:pPr>
      <w:r w:rsidRPr="003239C8">
        <w:rPr>
          <w:color w:val="515355"/>
          <w:spacing w:val="-2"/>
          <w:sz w:val="24"/>
          <w:szCs w:val="24"/>
        </w:rPr>
        <w:t>Неправителствени</w:t>
      </w:r>
      <w:r w:rsidRPr="003239C8">
        <w:rPr>
          <w:color w:val="515355"/>
          <w:spacing w:val="14"/>
          <w:sz w:val="24"/>
          <w:szCs w:val="24"/>
        </w:rPr>
        <w:t xml:space="preserve"> </w:t>
      </w:r>
      <w:r w:rsidRPr="003239C8">
        <w:rPr>
          <w:color w:val="515355"/>
          <w:spacing w:val="-2"/>
          <w:sz w:val="24"/>
          <w:szCs w:val="24"/>
        </w:rPr>
        <w:t>организации.</w:t>
      </w:r>
    </w:p>
    <w:p w:rsidR="00817E1B" w:rsidRDefault="00817E1B" w:rsidP="00C049D6">
      <w:pPr>
        <w:pStyle w:val="ab"/>
        <w:jc w:val="both"/>
        <w:rPr>
          <w:b/>
          <w:sz w:val="24"/>
          <w:szCs w:val="24"/>
          <w:u w:val="single"/>
        </w:rPr>
      </w:pPr>
    </w:p>
    <w:sectPr w:rsidR="00817E1B">
      <w:pgSz w:w="16840" w:h="11910" w:orient="landscape"/>
      <w:pgMar w:top="1140" w:right="425" w:bottom="280" w:left="708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FF8" w:rsidRDefault="00266FF8">
      <w:r>
        <w:separator/>
      </w:r>
    </w:p>
  </w:endnote>
  <w:endnote w:type="continuationSeparator" w:id="0">
    <w:p w:rsidR="00266FF8" w:rsidRDefault="0026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FF8" w:rsidRDefault="00266FF8">
      <w:r>
        <w:separator/>
      </w:r>
    </w:p>
  </w:footnote>
  <w:footnote w:type="continuationSeparator" w:id="0">
    <w:p w:rsidR="00266FF8" w:rsidRDefault="00266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B6A" w:rsidRDefault="00DB2B6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1205280</wp:posOffset>
              </wp:positionH>
              <wp:positionV relativeFrom="page">
                <wp:posOffset>438234</wp:posOffset>
              </wp:positionV>
              <wp:extent cx="881888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188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2B6A" w:rsidRDefault="00DB2B6A">
                          <w:pPr>
                            <w:pStyle w:val="a3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4.9pt;margin-top:34.5pt;width:694.4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" filled="f" stroked="f">
              <v:path arrowok="t"/>
              <v:textbox inset="0,0,0,0">
                <w:txbxContent>
                  <w:p w:rsidR="00DB2B6A" w:rsidRDefault="00DB2B6A">
                    <w:pPr>
                      <w:pStyle w:val="a3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6CB"/>
    <w:multiLevelType w:val="hybridMultilevel"/>
    <w:tmpl w:val="6FB61026"/>
    <w:lvl w:ilvl="0" w:tplc="FA7897D4">
      <w:numFmt w:val="bullet"/>
      <w:lvlText w:val=""/>
      <w:lvlJc w:val="left"/>
      <w:pPr>
        <w:ind w:left="37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304AE260">
      <w:numFmt w:val="bullet"/>
      <w:lvlText w:val="•"/>
      <w:lvlJc w:val="left"/>
      <w:pPr>
        <w:ind w:left="4936" w:hanging="360"/>
      </w:pPr>
      <w:rPr>
        <w:rFonts w:hint="default"/>
        <w:lang w:val="bg-BG" w:eastAsia="en-US" w:bidi="ar-SA"/>
      </w:rPr>
    </w:lvl>
    <w:lvl w:ilvl="2" w:tplc="194CC772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3" w:tplc="05725EF8">
      <w:numFmt w:val="bullet"/>
      <w:lvlText w:val="•"/>
      <w:lvlJc w:val="left"/>
      <w:pPr>
        <w:ind w:left="7329" w:hanging="360"/>
      </w:pPr>
      <w:rPr>
        <w:rFonts w:hint="default"/>
        <w:lang w:val="bg-BG" w:eastAsia="en-US" w:bidi="ar-SA"/>
      </w:rPr>
    </w:lvl>
    <w:lvl w:ilvl="4" w:tplc="B31A853C">
      <w:numFmt w:val="bullet"/>
      <w:lvlText w:val="•"/>
      <w:lvlJc w:val="left"/>
      <w:pPr>
        <w:ind w:left="8526" w:hanging="360"/>
      </w:pPr>
      <w:rPr>
        <w:rFonts w:hint="default"/>
        <w:lang w:val="bg-BG" w:eastAsia="en-US" w:bidi="ar-SA"/>
      </w:rPr>
    </w:lvl>
    <w:lvl w:ilvl="5" w:tplc="D840AC24">
      <w:numFmt w:val="bullet"/>
      <w:lvlText w:val="•"/>
      <w:lvlJc w:val="left"/>
      <w:pPr>
        <w:ind w:left="9722" w:hanging="360"/>
      </w:pPr>
      <w:rPr>
        <w:rFonts w:hint="default"/>
        <w:lang w:val="bg-BG" w:eastAsia="en-US" w:bidi="ar-SA"/>
      </w:rPr>
    </w:lvl>
    <w:lvl w:ilvl="6" w:tplc="6FE63FBC">
      <w:numFmt w:val="bullet"/>
      <w:lvlText w:val="•"/>
      <w:lvlJc w:val="left"/>
      <w:pPr>
        <w:ind w:left="10919" w:hanging="360"/>
      </w:pPr>
      <w:rPr>
        <w:rFonts w:hint="default"/>
        <w:lang w:val="bg-BG" w:eastAsia="en-US" w:bidi="ar-SA"/>
      </w:rPr>
    </w:lvl>
    <w:lvl w:ilvl="7" w:tplc="8214CA64">
      <w:numFmt w:val="bullet"/>
      <w:lvlText w:val="•"/>
      <w:lvlJc w:val="left"/>
      <w:pPr>
        <w:ind w:left="12115" w:hanging="360"/>
      </w:pPr>
      <w:rPr>
        <w:rFonts w:hint="default"/>
        <w:lang w:val="bg-BG" w:eastAsia="en-US" w:bidi="ar-SA"/>
      </w:rPr>
    </w:lvl>
    <w:lvl w:ilvl="8" w:tplc="083C5A22">
      <w:numFmt w:val="bullet"/>
      <w:lvlText w:val="•"/>
      <w:lvlJc w:val="left"/>
      <w:pPr>
        <w:ind w:left="13312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0B132DC"/>
    <w:multiLevelType w:val="hybridMultilevel"/>
    <w:tmpl w:val="87A0AA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9C9"/>
    <w:multiLevelType w:val="hybridMultilevel"/>
    <w:tmpl w:val="B63483E6"/>
    <w:lvl w:ilvl="0" w:tplc="785CD09C">
      <w:numFmt w:val="bullet"/>
      <w:lvlText w:val=""/>
      <w:lvlJc w:val="left"/>
      <w:pPr>
        <w:ind w:left="146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9EF47E2C">
      <w:numFmt w:val="bullet"/>
      <w:lvlText w:val="o"/>
      <w:lvlJc w:val="left"/>
      <w:pPr>
        <w:ind w:left="2150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0106BB7C">
      <w:numFmt w:val="bullet"/>
      <w:lvlText w:val="•"/>
      <w:lvlJc w:val="left"/>
      <w:pPr>
        <w:ind w:left="3665" w:hanging="284"/>
      </w:pPr>
      <w:rPr>
        <w:rFonts w:hint="default"/>
        <w:lang w:val="bg-BG" w:eastAsia="en-US" w:bidi="ar-SA"/>
      </w:rPr>
    </w:lvl>
    <w:lvl w:ilvl="3" w:tplc="17BAB782">
      <w:numFmt w:val="bullet"/>
      <w:lvlText w:val="•"/>
      <w:lvlJc w:val="left"/>
      <w:pPr>
        <w:ind w:left="5170" w:hanging="284"/>
      </w:pPr>
      <w:rPr>
        <w:rFonts w:hint="default"/>
        <w:lang w:val="bg-BG" w:eastAsia="en-US" w:bidi="ar-SA"/>
      </w:rPr>
    </w:lvl>
    <w:lvl w:ilvl="4" w:tplc="89B4441A">
      <w:numFmt w:val="bullet"/>
      <w:lvlText w:val="•"/>
      <w:lvlJc w:val="left"/>
      <w:pPr>
        <w:ind w:left="6675" w:hanging="284"/>
      </w:pPr>
      <w:rPr>
        <w:rFonts w:hint="default"/>
        <w:lang w:val="bg-BG" w:eastAsia="en-US" w:bidi="ar-SA"/>
      </w:rPr>
    </w:lvl>
    <w:lvl w:ilvl="5" w:tplc="1A6AD086">
      <w:numFmt w:val="bullet"/>
      <w:lvlText w:val="•"/>
      <w:lvlJc w:val="left"/>
      <w:pPr>
        <w:ind w:left="8180" w:hanging="284"/>
      </w:pPr>
      <w:rPr>
        <w:rFonts w:hint="default"/>
        <w:lang w:val="bg-BG" w:eastAsia="en-US" w:bidi="ar-SA"/>
      </w:rPr>
    </w:lvl>
    <w:lvl w:ilvl="6" w:tplc="1A384FDA">
      <w:numFmt w:val="bullet"/>
      <w:lvlText w:val="•"/>
      <w:lvlJc w:val="left"/>
      <w:pPr>
        <w:ind w:left="9685" w:hanging="284"/>
      </w:pPr>
      <w:rPr>
        <w:rFonts w:hint="default"/>
        <w:lang w:val="bg-BG" w:eastAsia="en-US" w:bidi="ar-SA"/>
      </w:rPr>
    </w:lvl>
    <w:lvl w:ilvl="7" w:tplc="CEF08BEC">
      <w:numFmt w:val="bullet"/>
      <w:lvlText w:val="•"/>
      <w:lvlJc w:val="left"/>
      <w:pPr>
        <w:ind w:left="11190" w:hanging="284"/>
      </w:pPr>
      <w:rPr>
        <w:rFonts w:hint="default"/>
        <w:lang w:val="bg-BG" w:eastAsia="en-US" w:bidi="ar-SA"/>
      </w:rPr>
    </w:lvl>
    <w:lvl w:ilvl="8" w:tplc="49F22A70">
      <w:numFmt w:val="bullet"/>
      <w:lvlText w:val="•"/>
      <w:lvlJc w:val="left"/>
      <w:pPr>
        <w:ind w:left="12695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1D062FD3"/>
    <w:multiLevelType w:val="hybridMultilevel"/>
    <w:tmpl w:val="FDD20A78"/>
    <w:lvl w:ilvl="0" w:tplc="D8026C58">
      <w:start w:val="1"/>
      <w:numFmt w:val="decimal"/>
      <w:lvlText w:val="%1."/>
      <w:lvlJc w:val="left"/>
      <w:pPr>
        <w:ind w:left="151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68EC018">
      <w:numFmt w:val="bullet"/>
      <w:lvlText w:val=""/>
      <w:lvlJc w:val="left"/>
      <w:pPr>
        <w:ind w:left="1430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D404172E">
      <w:numFmt w:val="bullet"/>
      <w:lvlText w:val="•"/>
      <w:lvlJc w:val="left"/>
      <w:pPr>
        <w:ind w:left="3096" w:hanging="322"/>
      </w:pPr>
      <w:rPr>
        <w:rFonts w:hint="default"/>
        <w:lang w:val="bg-BG" w:eastAsia="en-US" w:bidi="ar-SA"/>
      </w:rPr>
    </w:lvl>
    <w:lvl w:ilvl="3" w:tplc="8C2048C6">
      <w:numFmt w:val="bullet"/>
      <w:lvlText w:val="•"/>
      <w:lvlJc w:val="left"/>
      <w:pPr>
        <w:ind w:left="4672" w:hanging="322"/>
      </w:pPr>
      <w:rPr>
        <w:rFonts w:hint="default"/>
        <w:lang w:val="bg-BG" w:eastAsia="en-US" w:bidi="ar-SA"/>
      </w:rPr>
    </w:lvl>
    <w:lvl w:ilvl="4" w:tplc="4E16112C">
      <w:numFmt w:val="bullet"/>
      <w:lvlText w:val="•"/>
      <w:lvlJc w:val="left"/>
      <w:pPr>
        <w:ind w:left="6248" w:hanging="322"/>
      </w:pPr>
      <w:rPr>
        <w:rFonts w:hint="default"/>
        <w:lang w:val="bg-BG" w:eastAsia="en-US" w:bidi="ar-SA"/>
      </w:rPr>
    </w:lvl>
    <w:lvl w:ilvl="5" w:tplc="4C4C68A8">
      <w:numFmt w:val="bullet"/>
      <w:lvlText w:val="•"/>
      <w:lvlJc w:val="left"/>
      <w:pPr>
        <w:ind w:left="7824" w:hanging="322"/>
      </w:pPr>
      <w:rPr>
        <w:rFonts w:hint="default"/>
        <w:lang w:val="bg-BG" w:eastAsia="en-US" w:bidi="ar-SA"/>
      </w:rPr>
    </w:lvl>
    <w:lvl w:ilvl="6" w:tplc="944466D2">
      <w:numFmt w:val="bullet"/>
      <w:lvlText w:val="•"/>
      <w:lvlJc w:val="left"/>
      <w:pPr>
        <w:ind w:left="9400" w:hanging="322"/>
      </w:pPr>
      <w:rPr>
        <w:rFonts w:hint="default"/>
        <w:lang w:val="bg-BG" w:eastAsia="en-US" w:bidi="ar-SA"/>
      </w:rPr>
    </w:lvl>
    <w:lvl w:ilvl="7" w:tplc="02E0A28E">
      <w:numFmt w:val="bullet"/>
      <w:lvlText w:val="•"/>
      <w:lvlJc w:val="left"/>
      <w:pPr>
        <w:ind w:left="10976" w:hanging="322"/>
      </w:pPr>
      <w:rPr>
        <w:rFonts w:hint="default"/>
        <w:lang w:val="bg-BG" w:eastAsia="en-US" w:bidi="ar-SA"/>
      </w:rPr>
    </w:lvl>
    <w:lvl w:ilvl="8" w:tplc="A94EA4A0">
      <w:numFmt w:val="bullet"/>
      <w:lvlText w:val="•"/>
      <w:lvlJc w:val="left"/>
      <w:pPr>
        <w:ind w:left="12553" w:hanging="322"/>
      </w:pPr>
      <w:rPr>
        <w:rFonts w:hint="default"/>
        <w:lang w:val="bg-BG" w:eastAsia="en-US" w:bidi="ar-SA"/>
      </w:rPr>
    </w:lvl>
  </w:abstractNum>
  <w:abstractNum w:abstractNumId="4" w15:restartNumberingAfterBreak="0">
    <w:nsid w:val="1D173648"/>
    <w:multiLevelType w:val="hybridMultilevel"/>
    <w:tmpl w:val="7158B32C"/>
    <w:lvl w:ilvl="0" w:tplc="16228E46">
      <w:numFmt w:val="bullet"/>
      <w:lvlText w:val=""/>
      <w:lvlJc w:val="left"/>
      <w:pPr>
        <w:ind w:left="1565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bg-BG" w:eastAsia="en-US" w:bidi="ar-SA"/>
      </w:rPr>
    </w:lvl>
    <w:lvl w:ilvl="1" w:tplc="791A72E8">
      <w:numFmt w:val="bullet"/>
      <w:lvlText w:val="•"/>
      <w:lvlJc w:val="left"/>
      <w:pPr>
        <w:ind w:left="2974" w:hanging="226"/>
      </w:pPr>
      <w:rPr>
        <w:rFonts w:hint="default"/>
        <w:lang w:val="bg-BG" w:eastAsia="en-US" w:bidi="ar-SA"/>
      </w:rPr>
    </w:lvl>
    <w:lvl w:ilvl="2" w:tplc="994A3990">
      <w:numFmt w:val="bullet"/>
      <w:lvlText w:val="•"/>
      <w:lvlJc w:val="left"/>
      <w:pPr>
        <w:ind w:left="4389" w:hanging="226"/>
      </w:pPr>
      <w:rPr>
        <w:rFonts w:hint="default"/>
        <w:lang w:val="bg-BG" w:eastAsia="en-US" w:bidi="ar-SA"/>
      </w:rPr>
    </w:lvl>
    <w:lvl w:ilvl="3" w:tplc="BEE28F62">
      <w:numFmt w:val="bullet"/>
      <w:lvlText w:val="•"/>
      <w:lvlJc w:val="left"/>
      <w:pPr>
        <w:ind w:left="5803" w:hanging="226"/>
      </w:pPr>
      <w:rPr>
        <w:rFonts w:hint="default"/>
        <w:lang w:val="bg-BG" w:eastAsia="en-US" w:bidi="ar-SA"/>
      </w:rPr>
    </w:lvl>
    <w:lvl w:ilvl="4" w:tplc="417C927E">
      <w:numFmt w:val="bullet"/>
      <w:lvlText w:val="•"/>
      <w:lvlJc w:val="left"/>
      <w:pPr>
        <w:ind w:left="7218" w:hanging="226"/>
      </w:pPr>
      <w:rPr>
        <w:rFonts w:hint="default"/>
        <w:lang w:val="bg-BG" w:eastAsia="en-US" w:bidi="ar-SA"/>
      </w:rPr>
    </w:lvl>
    <w:lvl w:ilvl="5" w:tplc="5A584D9C">
      <w:numFmt w:val="bullet"/>
      <w:lvlText w:val="•"/>
      <w:lvlJc w:val="left"/>
      <w:pPr>
        <w:ind w:left="8632" w:hanging="226"/>
      </w:pPr>
      <w:rPr>
        <w:rFonts w:hint="default"/>
        <w:lang w:val="bg-BG" w:eastAsia="en-US" w:bidi="ar-SA"/>
      </w:rPr>
    </w:lvl>
    <w:lvl w:ilvl="6" w:tplc="CC52E8FA">
      <w:numFmt w:val="bullet"/>
      <w:lvlText w:val="•"/>
      <w:lvlJc w:val="left"/>
      <w:pPr>
        <w:ind w:left="10047" w:hanging="226"/>
      </w:pPr>
      <w:rPr>
        <w:rFonts w:hint="default"/>
        <w:lang w:val="bg-BG" w:eastAsia="en-US" w:bidi="ar-SA"/>
      </w:rPr>
    </w:lvl>
    <w:lvl w:ilvl="7" w:tplc="44B43D6C">
      <w:numFmt w:val="bullet"/>
      <w:lvlText w:val="•"/>
      <w:lvlJc w:val="left"/>
      <w:pPr>
        <w:ind w:left="11461" w:hanging="226"/>
      </w:pPr>
      <w:rPr>
        <w:rFonts w:hint="default"/>
        <w:lang w:val="bg-BG" w:eastAsia="en-US" w:bidi="ar-SA"/>
      </w:rPr>
    </w:lvl>
    <w:lvl w:ilvl="8" w:tplc="E2C4119C">
      <w:numFmt w:val="bullet"/>
      <w:lvlText w:val="•"/>
      <w:lvlJc w:val="left"/>
      <w:pPr>
        <w:ind w:left="12876" w:hanging="226"/>
      </w:pPr>
      <w:rPr>
        <w:rFonts w:hint="default"/>
        <w:lang w:val="bg-BG" w:eastAsia="en-US" w:bidi="ar-SA"/>
      </w:rPr>
    </w:lvl>
  </w:abstractNum>
  <w:abstractNum w:abstractNumId="5" w15:restartNumberingAfterBreak="0">
    <w:nsid w:val="26EE382E"/>
    <w:multiLevelType w:val="hybridMultilevel"/>
    <w:tmpl w:val="BABEAC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2CC6"/>
    <w:multiLevelType w:val="hybridMultilevel"/>
    <w:tmpl w:val="CC4C0C9C"/>
    <w:lvl w:ilvl="0" w:tplc="1AD4C0CC">
      <w:numFmt w:val="bullet"/>
      <w:lvlText w:val="o"/>
      <w:lvlJc w:val="left"/>
      <w:pPr>
        <w:ind w:left="374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EC1EEC16">
      <w:numFmt w:val="bullet"/>
      <w:lvlText w:val="•"/>
      <w:lvlJc w:val="left"/>
      <w:pPr>
        <w:ind w:left="4936" w:hanging="360"/>
      </w:pPr>
      <w:rPr>
        <w:rFonts w:hint="default"/>
        <w:lang w:val="bg-BG" w:eastAsia="en-US" w:bidi="ar-SA"/>
      </w:rPr>
    </w:lvl>
    <w:lvl w:ilvl="2" w:tplc="A3080C4C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3" w:tplc="0E147510">
      <w:numFmt w:val="bullet"/>
      <w:lvlText w:val="•"/>
      <w:lvlJc w:val="left"/>
      <w:pPr>
        <w:ind w:left="7329" w:hanging="360"/>
      </w:pPr>
      <w:rPr>
        <w:rFonts w:hint="default"/>
        <w:lang w:val="bg-BG" w:eastAsia="en-US" w:bidi="ar-SA"/>
      </w:rPr>
    </w:lvl>
    <w:lvl w:ilvl="4" w:tplc="89E2149E">
      <w:numFmt w:val="bullet"/>
      <w:lvlText w:val="•"/>
      <w:lvlJc w:val="left"/>
      <w:pPr>
        <w:ind w:left="8526" w:hanging="360"/>
      </w:pPr>
      <w:rPr>
        <w:rFonts w:hint="default"/>
        <w:lang w:val="bg-BG" w:eastAsia="en-US" w:bidi="ar-SA"/>
      </w:rPr>
    </w:lvl>
    <w:lvl w:ilvl="5" w:tplc="71CE5B3C">
      <w:numFmt w:val="bullet"/>
      <w:lvlText w:val="•"/>
      <w:lvlJc w:val="left"/>
      <w:pPr>
        <w:ind w:left="9722" w:hanging="360"/>
      </w:pPr>
      <w:rPr>
        <w:rFonts w:hint="default"/>
        <w:lang w:val="bg-BG" w:eastAsia="en-US" w:bidi="ar-SA"/>
      </w:rPr>
    </w:lvl>
    <w:lvl w:ilvl="6" w:tplc="902EC4EC">
      <w:numFmt w:val="bullet"/>
      <w:lvlText w:val="•"/>
      <w:lvlJc w:val="left"/>
      <w:pPr>
        <w:ind w:left="10919" w:hanging="360"/>
      </w:pPr>
      <w:rPr>
        <w:rFonts w:hint="default"/>
        <w:lang w:val="bg-BG" w:eastAsia="en-US" w:bidi="ar-SA"/>
      </w:rPr>
    </w:lvl>
    <w:lvl w:ilvl="7" w:tplc="34646646">
      <w:numFmt w:val="bullet"/>
      <w:lvlText w:val="•"/>
      <w:lvlJc w:val="left"/>
      <w:pPr>
        <w:ind w:left="12115" w:hanging="360"/>
      </w:pPr>
      <w:rPr>
        <w:rFonts w:hint="default"/>
        <w:lang w:val="bg-BG" w:eastAsia="en-US" w:bidi="ar-SA"/>
      </w:rPr>
    </w:lvl>
    <w:lvl w:ilvl="8" w:tplc="2068BCEC">
      <w:numFmt w:val="bullet"/>
      <w:lvlText w:val="•"/>
      <w:lvlJc w:val="left"/>
      <w:pPr>
        <w:ind w:left="13312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322E3ABA"/>
    <w:multiLevelType w:val="hybridMultilevel"/>
    <w:tmpl w:val="759C542C"/>
    <w:lvl w:ilvl="0" w:tplc="86C0E406">
      <w:start w:val="4"/>
      <w:numFmt w:val="decimal"/>
      <w:lvlText w:val="%1)"/>
      <w:lvlJc w:val="left"/>
      <w:pPr>
        <w:ind w:left="107" w:hanging="4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bg-BG" w:eastAsia="en-US" w:bidi="ar-SA"/>
      </w:rPr>
    </w:lvl>
    <w:lvl w:ilvl="1" w:tplc="3C980D36">
      <w:numFmt w:val="bullet"/>
      <w:lvlText w:val="•"/>
      <w:lvlJc w:val="left"/>
      <w:pPr>
        <w:ind w:left="552" w:hanging="475"/>
      </w:pPr>
      <w:rPr>
        <w:rFonts w:hint="default"/>
        <w:lang w:val="bg-BG" w:eastAsia="en-US" w:bidi="ar-SA"/>
      </w:rPr>
    </w:lvl>
    <w:lvl w:ilvl="2" w:tplc="4EB4B312">
      <w:numFmt w:val="bullet"/>
      <w:lvlText w:val="•"/>
      <w:lvlJc w:val="left"/>
      <w:pPr>
        <w:ind w:left="1004" w:hanging="475"/>
      </w:pPr>
      <w:rPr>
        <w:rFonts w:hint="default"/>
        <w:lang w:val="bg-BG" w:eastAsia="en-US" w:bidi="ar-SA"/>
      </w:rPr>
    </w:lvl>
    <w:lvl w:ilvl="3" w:tplc="5A667E38">
      <w:numFmt w:val="bullet"/>
      <w:lvlText w:val="•"/>
      <w:lvlJc w:val="left"/>
      <w:pPr>
        <w:ind w:left="1457" w:hanging="475"/>
      </w:pPr>
      <w:rPr>
        <w:rFonts w:hint="default"/>
        <w:lang w:val="bg-BG" w:eastAsia="en-US" w:bidi="ar-SA"/>
      </w:rPr>
    </w:lvl>
    <w:lvl w:ilvl="4" w:tplc="AF528F38">
      <w:numFmt w:val="bullet"/>
      <w:lvlText w:val="•"/>
      <w:lvlJc w:val="left"/>
      <w:pPr>
        <w:ind w:left="1909" w:hanging="475"/>
      </w:pPr>
      <w:rPr>
        <w:rFonts w:hint="default"/>
        <w:lang w:val="bg-BG" w:eastAsia="en-US" w:bidi="ar-SA"/>
      </w:rPr>
    </w:lvl>
    <w:lvl w:ilvl="5" w:tplc="CA386FFE">
      <w:numFmt w:val="bullet"/>
      <w:lvlText w:val="•"/>
      <w:lvlJc w:val="left"/>
      <w:pPr>
        <w:ind w:left="2362" w:hanging="475"/>
      </w:pPr>
      <w:rPr>
        <w:rFonts w:hint="default"/>
        <w:lang w:val="bg-BG" w:eastAsia="en-US" w:bidi="ar-SA"/>
      </w:rPr>
    </w:lvl>
    <w:lvl w:ilvl="6" w:tplc="DC30AAEC">
      <w:numFmt w:val="bullet"/>
      <w:lvlText w:val="•"/>
      <w:lvlJc w:val="left"/>
      <w:pPr>
        <w:ind w:left="2814" w:hanging="475"/>
      </w:pPr>
      <w:rPr>
        <w:rFonts w:hint="default"/>
        <w:lang w:val="bg-BG" w:eastAsia="en-US" w:bidi="ar-SA"/>
      </w:rPr>
    </w:lvl>
    <w:lvl w:ilvl="7" w:tplc="A72A67E4">
      <w:numFmt w:val="bullet"/>
      <w:lvlText w:val="•"/>
      <w:lvlJc w:val="left"/>
      <w:pPr>
        <w:ind w:left="3266" w:hanging="475"/>
      </w:pPr>
      <w:rPr>
        <w:rFonts w:hint="default"/>
        <w:lang w:val="bg-BG" w:eastAsia="en-US" w:bidi="ar-SA"/>
      </w:rPr>
    </w:lvl>
    <w:lvl w:ilvl="8" w:tplc="EB9084D8">
      <w:numFmt w:val="bullet"/>
      <w:lvlText w:val="•"/>
      <w:lvlJc w:val="left"/>
      <w:pPr>
        <w:ind w:left="3719" w:hanging="475"/>
      </w:pPr>
      <w:rPr>
        <w:rFonts w:hint="default"/>
        <w:lang w:val="bg-BG" w:eastAsia="en-US" w:bidi="ar-SA"/>
      </w:rPr>
    </w:lvl>
  </w:abstractNum>
  <w:abstractNum w:abstractNumId="8" w15:restartNumberingAfterBreak="0">
    <w:nsid w:val="3B43367F"/>
    <w:multiLevelType w:val="hybridMultilevel"/>
    <w:tmpl w:val="A43C0D02"/>
    <w:lvl w:ilvl="0" w:tplc="8632C4DE">
      <w:start w:val="1"/>
      <w:numFmt w:val="decimal"/>
      <w:lvlText w:val="%1."/>
      <w:lvlJc w:val="left"/>
      <w:pPr>
        <w:ind w:left="14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15355"/>
        <w:spacing w:val="0"/>
        <w:w w:val="100"/>
        <w:sz w:val="21"/>
        <w:szCs w:val="21"/>
        <w:lang w:val="bg-BG" w:eastAsia="en-US" w:bidi="ar-SA"/>
      </w:rPr>
    </w:lvl>
    <w:lvl w:ilvl="1" w:tplc="E9D672D8">
      <w:numFmt w:val="bullet"/>
      <w:lvlText w:val="•"/>
      <w:lvlJc w:val="left"/>
      <w:pPr>
        <w:ind w:left="2866" w:hanging="361"/>
      </w:pPr>
      <w:rPr>
        <w:rFonts w:hint="default"/>
        <w:lang w:val="bg-BG" w:eastAsia="en-US" w:bidi="ar-SA"/>
      </w:rPr>
    </w:lvl>
    <w:lvl w:ilvl="2" w:tplc="39B43212">
      <w:numFmt w:val="bullet"/>
      <w:lvlText w:val="•"/>
      <w:lvlJc w:val="left"/>
      <w:pPr>
        <w:ind w:left="4293" w:hanging="361"/>
      </w:pPr>
      <w:rPr>
        <w:rFonts w:hint="default"/>
        <w:lang w:val="bg-BG" w:eastAsia="en-US" w:bidi="ar-SA"/>
      </w:rPr>
    </w:lvl>
    <w:lvl w:ilvl="3" w:tplc="2A5A46F4">
      <w:numFmt w:val="bullet"/>
      <w:lvlText w:val="•"/>
      <w:lvlJc w:val="left"/>
      <w:pPr>
        <w:ind w:left="5719" w:hanging="361"/>
      </w:pPr>
      <w:rPr>
        <w:rFonts w:hint="default"/>
        <w:lang w:val="bg-BG" w:eastAsia="en-US" w:bidi="ar-SA"/>
      </w:rPr>
    </w:lvl>
    <w:lvl w:ilvl="4" w:tplc="64382FE4">
      <w:numFmt w:val="bullet"/>
      <w:lvlText w:val="•"/>
      <w:lvlJc w:val="left"/>
      <w:pPr>
        <w:ind w:left="7146" w:hanging="361"/>
      </w:pPr>
      <w:rPr>
        <w:rFonts w:hint="default"/>
        <w:lang w:val="bg-BG" w:eastAsia="en-US" w:bidi="ar-SA"/>
      </w:rPr>
    </w:lvl>
    <w:lvl w:ilvl="5" w:tplc="886AD616">
      <w:numFmt w:val="bullet"/>
      <w:lvlText w:val="•"/>
      <w:lvlJc w:val="left"/>
      <w:pPr>
        <w:ind w:left="8572" w:hanging="361"/>
      </w:pPr>
      <w:rPr>
        <w:rFonts w:hint="default"/>
        <w:lang w:val="bg-BG" w:eastAsia="en-US" w:bidi="ar-SA"/>
      </w:rPr>
    </w:lvl>
    <w:lvl w:ilvl="6" w:tplc="839EE260">
      <w:numFmt w:val="bullet"/>
      <w:lvlText w:val="•"/>
      <w:lvlJc w:val="left"/>
      <w:pPr>
        <w:ind w:left="9999" w:hanging="361"/>
      </w:pPr>
      <w:rPr>
        <w:rFonts w:hint="default"/>
        <w:lang w:val="bg-BG" w:eastAsia="en-US" w:bidi="ar-SA"/>
      </w:rPr>
    </w:lvl>
    <w:lvl w:ilvl="7" w:tplc="FF9A3E02">
      <w:numFmt w:val="bullet"/>
      <w:lvlText w:val="•"/>
      <w:lvlJc w:val="left"/>
      <w:pPr>
        <w:ind w:left="11425" w:hanging="361"/>
      </w:pPr>
      <w:rPr>
        <w:rFonts w:hint="default"/>
        <w:lang w:val="bg-BG" w:eastAsia="en-US" w:bidi="ar-SA"/>
      </w:rPr>
    </w:lvl>
    <w:lvl w:ilvl="8" w:tplc="4A6C9F68">
      <w:numFmt w:val="bullet"/>
      <w:lvlText w:val="•"/>
      <w:lvlJc w:val="left"/>
      <w:pPr>
        <w:ind w:left="12852" w:hanging="361"/>
      </w:pPr>
      <w:rPr>
        <w:rFonts w:hint="default"/>
        <w:lang w:val="bg-BG" w:eastAsia="en-US" w:bidi="ar-SA"/>
      </w:rPr>
    </w:lvl>
  </w:abstractNum>
  <w:abstractNum w:abstractNumId="9" w15:restartNumberingAfterBreak="0">
    <w:nsid w:val="3B5D2D60"/>
    <w:multiLevelType w:val="hybridMultilevel"/>
    <w:tmpl w:val="E7AAE04A"/>
    <w:lvl w:ilvl="0" w:tplc="07F0F382">
      <w:start w:val="1"/>
      <w:numFmt w:val="decimal"/>
      <w:lvlText w:val="%1."/>
      <w:lvlJc w:val="left"/>
      <w:pPr>
        <w:ind w:left="1354" w:hanging="361"/>
        <w:jc w:val="right"/>
      </w:pPr>
      <w:rPr>
        <w:rFonts w:hint="default"/>
        <w:spacing w:val="0"/>
        <w:w w:val="100"/>
        <w:lang w:val="bg-BG" w:eastAsia="en-US" w:bidi="ar-SA"/>
      </w:rPr>
    </w:lvl>
    <w:lvl w:ilvl="1" w:tplc="57B8AAB6">
      <w:numFmt w:val="bullet"/>
      <w:lvlText w:val="•"/>
      <w:lvlJc w:val="left"/>
      <w:pPr>
        <w:ind w:left="2794" w:hanging="361"/>
      </w:pPr>
      <w:rPr>
        <w:rFonts w:hint="default"/>
        <w:lang w:val="bg-BG" w:eastAsia="en-US" w:bidi="ar-SA"/>
      </w:rPr>
    </w:lvl>
    <w:lvl w:ilvl="2" w:tplc="774402C4">
      <w:numFmt w:val="bullet"/>
      <w:lvlText w:val="•"/>
      <w:lvlJc w:val="left"/>
      <w:pPr>
        <w:ind w:left="4229" w:hanging="361"/>
      </w:pPr>
      <w:rPr>
        <w:rFonts w:hint="default"/>
        <w:lang w:val="bg-BG" w:eastAsia="en-US" w:bidi="ar-SA"/>
      </w:rPr>
    </w:lvl>
    <w:lvl w:ilvl="3" w:tplc="8FA88330">
      <w:numFmt w:val="bullet"/>
      <w:lvlText w:val="•"/>
      <w:lvlJc w:val="left"/>
      <w:pPr>
        <w:ind w:left="5663" w:hanging="361"/>
      </w:pPr>
      <w:rPr>
        <w:rFonts w:hint="default"/>
        <w:lang w:val="bg-BG" w:eastAsia="en-US" w:bidi="ar-SA"/>
      </w:rPr>
    </w:lvl>
    <w:lvl w:ilvl="4" w:tplc="477CCBF8">
      <w:numFmt w:val="bullet"/>
      <w:lvlText w:val="•"/>
      <w:lvlJc w:val="left"/>
      <w:pPr>
        <w:ind w:left="7098" w:hanging="361"/>
      </w:pPr>
      <w:rPr>
        <w:rFonts w:hint="default"/>
        <w:lang w:val="bg-BG" w:eastAsia="en-US" w:bidi="ar-SA"/>
      </w:rPr>
    </w:lvl>
    <w:lvl w:ilvl="5" w:tplc="A80AF964">
      <w:numFmt w:val="bullet"/>
      <w:lvlText w:val="•"/>
      <w:lvlJc w:val="left"/>
      <w:pPr>
        <w:ind w:left="8532" w:hanging="361"/>
      </w:pPr>
      <w:rPr>
        <w:rFonts w:hint="default"/>
        <w:lang w:val="bg-BG" w:eastAsia="en-US" w:bidi="ar-SA"/>
      </w:rPr>
    </w:lvl>
    <w:lvl w:ilvl="6" w:tplc="197E643C">
      <w:numFmt w:val="bullet"/>
      <w:lvlText w:val="•"/>
      <w:lvlJc w:val="left"/>
      <w:pPr>
        <w:ind w:left="9967" w:hanging="361"/>
      </w:pPr>
      <w:rPr>
        <w:rFonts w:hint="default"/>
        <w:lang w:val="bg-BG" w:eastAsia="en-US" w:bidi="ar-SA"/>
      </w:rPr>
    </w:lvl>
    <w:lvl w:ilvl="7" w:tplc="EE643A86">
      <w:numFmt w:val="bullet"/>
      <w:lvlText w:val="•"/>
      <w:lvlJc w:val="left"/>
      <w:pPr>
        <w:ind w:left="11401" w:hanging="361"/>
      </w:pPr>
      <w:rPr>
        <w:rFonts w:hint="default"/>
        <w:lang w:val="bg-BG" w:eastAsia="en-US" w:bidi="ar-SA"/>
      </w:rPr>
    </w:lvl>
    <w:lvl w:ilvl="8" w:tplc="8C400418">
      <w:numFmt w:val="bullet"/>
      <w:lvlText w:val="•"/>
      <w:lvlJc w:val="left"/>
      <w:pPr>
        <w:ind w:left="12836" w:hanging="361"/>
      </w:pPr>
      <w:rPr>
        <w:rFonts w:hint="default"/>
        <w:lang w:val="bg-BG" w:eastAsia="en-US" w:bidi="ar-SA"/>
      </w:rPr>
    </w:lvl>
  </w:abstractNum>
  <w:abstractNum w:abstractNumId="10" w15:restartNumberingAfterBreak="0">
    <w:nsid w:val="3BD22F4B"/>
    <w:multiLevelType w:val="hybridMultilevel"/>
    <w:tmpl w:val="F3861E64"/>
    <w:lvl w:ilvl="0" w:tplc="58CC12C4">
      <w:numFmt w:val="bullet"/>
      <w:lvlText w:val="-"/>
      <w:lvlJc w:val="left"/>
      <w:pPr>
        <w:ind w:left="7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B2ACDA2">
      <w:numFmt w:val="bullet"/>
      <w:lvlText w:val="•"/>
      <w:lvlJc w:val="left"/>
      <w:pPr>
        <w:ind w:left="2218" w:hanging="200"/>
      </w:pPr>
      <w:rPr>
        <w:rFonts w:hint="default"/>
        <w:lang w:val="bg-BG" w:eastAsia="en-US" w:bidi="ar-SA"/>
      </w:rPr>
    </w:lvl>
    <w:lvl w:ilvl="2" w:tplc="3BA233FE">
      <w:numFmt w:val="bullet"/>
      <w:lvlText w:val="•"/>
      <w:lvlJc w:val="left"/>
      <w:pPr>
        <w:ind w:left="3717" w:hanging="200"/>
      </w:pPr>
      <w:rPr>
        <w:rFonts w:hint="default"/>
        <w:lang w:val="bg-BG" w:eastAsia="en-US" w:bidi="ar-SA"/>
      </w:rPr>
    </w:lvl>
    <w:lvl w:ilvl="3" w:tplc="0DD284F2">
      <w:numFmt w:val="bullet"/>
      <w:lvlText w:val="•"/>
      <w:lvlJc w:val="left"/>
      <w:pPr>
        <w:ind w:left="5215" w:hanging="200"/>
      </w:pPr>
      <w:rPr>
        <w:rFonts w:hint="default"/>
        <w:lang w:val="bg-BG" w:eastAsia="en-US" w:bidi="ar-SA"/>
      </w:rPr>
    </w:lvl>
    <w:lvl w:ilvl="4" w:tplc="B7DCED04">
      <w:numFmt w:val="bullet"/>
      <w:lvlText w:val="•"/>
      <w:lvlJc w:val="left"/>
      <w:pPr>
        <w:ind w:left="6714" w:hanging="200"/>
      </w:pPr>
      <w:rPr>
        <w:rFonts w:hint="default"/>
        <w:lang w:val="bg-BG" w:eastAsia="en-US" w:bidi="ar-SA"/>
      </w:rPr>
    </w:lvl>
    <w:lvl w:ilvl="5" w:tplc="59C09260">
      <w:numFmt w:val="bullet"/>
      <w:lvlText w:val="•"/>
      <w:lvlJc w:val="left"/>
      <w:pPr>
        <w:ind w:left="8212" w:hanging="200"/>
      </w:pPr>
      <w:rPr>
        <w:rFonts w:hint="default"/>
        <w:lang w:val="bg-BG" w:eastAsia="en-US" w:bidi="ar-SA"/>
      </w:rPr>
    </w:lvl>
    <w:lvl w:ilvl="6" w:tplc="11AC7276">
      <w:numFmt w:val="bullet"/>
      <w:lvlText w:val="•"/>
      <w:lvlJc w:val="left"/>
      <w:pPr>
        <w:ind w:left="9711" w:hanging="200"/>
      </w:pPr>
      <w:rPr>
        <w:rFonts w:hint="default"/>
        <w:lang w:val="bg-BG" w:eastAsia="en-US" w:bidi="ar-SA"/>
      </w:rPr>
    </w:lvl>
    <w:lvl w:ilvl="7" w:tplc="864450FE">
      <w:numFmt w:val="bullet"/>
      <w:lvlText w:val="•"/>
      <w:lvlJc w:val="left"/>
      <w:pPr>
        <w:ind w:left="11209" w:hanging="200"/>
      </w:pPr>
      <w:rPr>
        <w:rFonts w:hint="default"/>
        <w:lang w:val="bg-BG" w:eastAsia="en-US" w:bidi="ar-SA"/>
      </w:rPr>
    </w:lvl>
    <w:lvl w:ilvl="8" w:tplc="92E6259E">
      <w:numFmt w:val="bullet"/>
      <w:lvlText w:val="•"/>
      <w:lvlJc w:val="left"/>
      <w:pPr>
        <w:ind w:left="12708" w:hanging="200"/>
      </w:pPr>
      <w:rPr>
        <w:rFonts w:hint="default"/>
        <w:lang w:val="bg-BG" w:eastAsia="en-US" w:bidi="ar-SA"/>
      </w:rPr>
    </w:lvl>
  </w:abstractNum>
  <w:abstractNum w:abstractNumId="11" w15:restartNumberingAfterBreak="0">
    <w:nsid w:val="4631061F"/>
    <w:multiLevelType w:val="hybridMultilevel"/>
    <w:tmpl w:val="04407AE4"/>
    <w:lvl w:ilvl="0" w:tplc="21CCF818">
      <w:start w:val="1"/>
      <w:numFmt w:val="decimal"/>
      <w:lvlText w:val="%1."/>
      <w:lvlJc w:val="left"/>
      <w:pPr>
        <w:ind w:left="1430" w:hanging="2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bg-BG" w:eastAsia="en-US" w:bidi="ar-SA"/>
      </w:rPr>
    </w:lvl>
    <w:lvl w:ilvl="1" w:tplc="39F03F28">
      <w:numFmt w:val="bullet"/>
      <w:lvlText w:val="•"/>
      <w:lvlJc w:val="left"/>
      <w:pPr>
        <w:ind w:left="2866" w:hanging="226"/>
      </w:pPr>
      <w:rPr>
        <w:rFonts w:hint="default"/>
        <w:lang w:val="bg-BG" w:eastAsia="en-US" w:bidi="ar-SA"/>
      </w:rPr>
    </w:lvl>
    <w:lvl w:ilvl="2" w:tplc="4A400146">
      <w:numFmt w:val="bullet"/>
      <w:lvlText w:val="•"/>
      <w:lvlJc w:val="left"/>
      <w:pPr>
        <w:ind w:left="4293" w:hanging="226"/>
      </w:pPr>
      <w:rPr>
        <w:rFonts w:hint="default"/>
        <w:lang w:val="bg-BG" w:eastAsia="en-US" w:bidi="ar-SA"/>
      </w:rPr>
    </w:lvl>
    <w:lvl w:ilvl="3" w:tplc="1DACC172">
      <w:numFmt w:val="bullet"/>
      <w:lvlText w:val="•"/>
      <w:lvlJc w:val="left"/>
      <w:pPr>
        <w:ind w:left="5719" w:hanging="226"/>
      </w:pPr>
      <w:rPr>
        <w:rFonts w:hint="default"/>
        <w:lang w:val="bg-BG" w:eastAsia="en-US" w:bidi="ar-SA"/>
      </w:rPr>
    </w:lvl>
    <w:lvl w:ilvl="4" w:tplc="B68A67FE">
      <w:numFmt w:val="bullet"/>
      <w:lvlText w:val="•"/>
      <w:lvlJc w:val="left"/>
      <w:pPr>
        <w:ind w:left="7146" w:hanging="226"/>
      </w:pPr>
      <w:rPr>
        <w:rFonts w:hint="default"/>
        <w:lang w:val="bg-BG" w:eastAsia="en-US" w:bidi="ar-SA"/>
      </w:rPr>
    </w:lvl>
    <w:lvl w:ilvl="5" w:tplc="EA962E3E">
      <w:numFmt w:val="bullet"/>
      <w:lvlText w:val="•"/>
      <w:lvlJc w:val="left"/>
      <w:pPr>
        <w:ind w:left="8572" w:hanging="226"/>
      </w:pPr>
      <w:rPr>
        <w:rFonts w:hint="default"/>
        <w:lang w:val="bg-BG" w:eastAsia="en-US" w:bidi="ar-SA"/>
      </w:rPr>
    </w:lvl>
    <w:lvl w:ilvl="6" w:tplc="792E55E0">
      <w:numFmt w:val="bullet"/>
      <w:lvlText w:val="•"/>
      <w:lvlJc w:val="left"/>
      <w:pPr>
        <w:ind w:left="9999" w:hanging="226"/>
      </w:pPr>
      <w:rPr>
        <w:rFonts w:hint="default"/>
        <w:lang w:val="bg-BG" w:eastAsia="en-US" w:bidi="ar-SA"/>
      </w:rPr>
    </w:lvl>
    <w:lvl w:ilvl="7" w:tplc="0AE0805C">
      <w:numFmt w:val="bullet"/>
      <w:lvlText w:val="•"/>
      <w:lvlJc w:val="left"/>
      <w:pPr>
        <w:ind w:left="11425" w:hanging="226"/>
      </w:pPr>
      <w:rPr>
        <w:rFonts w:hint="default"/>
        <w:lang w:val="bg-BG" w:eastAsia="en-US" w:bidi="ar-SA"/>
      </w:rPr>
    </w:lvl>
    <w:lvl w:ilvl="8" w:tplc="C7685E44">
      <w:numFmt w:val="bullet"/>
      <w:lvlText w:val="•"/>
      <w:lvlJc w:val="left"/>
      <w:pPr>
        <w:ind w:left="12852" w:hanging="226"/>
      </w:pPr>
      <w:rPr>
        <w:rFonts w:hint="default"/>
        <w:lang w:val="bg-BG" w:eastAsia="en-US" w:bidi="ar-SA"/>
      </w:rPr>
    </w:lvl>
  </w:abstractNum>
  <w:abstractNum w:abstractNumId="12" w15:restartNumberingAfterBreak="0">
    <w:nsid w:val="4ADB6FF0"/>
    <w:multiLevelType w:val="hybridMultilevel"/>
    <w:tmpl w:val="0ED0C20A"/>
    <w:lvl w:ilvl="0" w:tplc="A5624912">
      <w:start w:val="1"/>
      <w:numFmt w:val="decimal"/>
      <w:lvlText w:val="%1)"/>
      <w:lvlJc w:val="left"/>
      <w:pPr>
        <w:ind w:left="107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89"/>
        <w:sz w:val="24"/>
        <w:szCs w:val="24"/>
        <w:lang w:val="bg-BG" w:eastAsia="en-US" w:bidi="ar-SA"/>
      </w:rPr>
    </w:lvl>
    <w:lvl w:ilvl="1" w:tplc="B2CE08B4">
      <w:numFmt w:val="bullet"/>
      <w:lvlText w:val="•"/>
      <w:lvlJc w:val="left"/>
      <w:pPr>
        <w:ind w:left="552" w:hanging="430"/>
      </w:pPr>
      <w:rPr>
        <w:rFonts w:hint="default"/>
        <w:lang w:val="bg-BG" w:eastAsia="en-US" w:bidi="ar-SA"/>
      </w:rPr>
    </w:lvl>
    <w:lvl w:ilvl="2" w:tplc="1E8A1F1E">
      <w:numFmt w:val="bullet"/>
      <w:lvlText w:val="•"/>
      <w:lvlJc w:val="left"/>
      <w:pPr>
        <w:ind w:left="1004" w:hanging="430"/>
      </w:pPr>
      <w:rPr>
        <w:rFonts w:hint="default"/>
        <w:lang w:val="bg-BG" w:eastAsia="en-US" w:bidi="ar-SA"/>
      </w:rPr>
    </w:lvl>
    <w:lvl w:ilvl="3" w:tplc="43384FEE">
      <w:numFmt w:val="bullet"/>
      <w:lvlText w:val="•"/>
      <w:lvlJc w:val="left"/>
      <w:pPr>
        <w:ind w:left="1457" w:hanging="430"/>
      </w:pPr>
      <w:rPr>
        <w:rFonts w:hint="default"/>
        <w:lang w:val="bg-BG" w:eastAsia="en-US" w:bidi="ar-SA"/>
      </w:rPr>
    </w:lvl>
    <w:lvl w:ilvl="4" w:tplc="B8566BF2">
      <w:numFmt w:val="bullet"/>
      <w:lvlText w:val="•"/>
      <w:lvlJc w:val="left"/>
      <w:pPr>
        <w:ind w:left="1909" w:hanging="430"/>
      </w:pPr>
      <w:rPr>
        <w:rFonts w:hint="default"/>
        <w:lang w:val="bg-BG" w:eastAsia="en-US" w:bidi="ar-SA"/>
      </w:rPr>
    </w:lvl>
    <w:lvl w:ilvl="5" w:tplc="B6987864">
      <w:numFmt w:val="bullet"/>
      <w:lvlText w:val="•"/>
      <w:lvlJc w:val="left"/>
      <w:pPr>
        <w:ind w:left="2362" w:hanging="430"/>
      </w:pPr>
      <w:rPr>
        <w:rFonts w:hint="default"/>
        <w:lang w:val="bg-BG" w:eastAsia="en-US" w:bidi="ar-SA"/>
      </w:rPr>
    </w:lvl>
    <w:lvl w:ilvl="6" w:tplc="112E8082">
      <w:numFmt w:val="bullet"/>
      <w:lvlText w:val="•"/>
      <w:lvlJc w:val="left"/>
      <w:pPr>
        <w:ind w:left="2814" w:hanging="430"/>
      </w:pPr>
      <w:rPr>
        <w:rFonts w:hint="default"/>
        <w:lang w:val="bg-BG" w:eastAsia="en-US" w:bidi="ar-SA"/>
      </w:rPr>
    </w:lvl>
    <w:lvl w:ilvl="7" w:tplc="7272F6B6">
      <w:numFmt w:val="bullet"/>
      <w:lvlText w:val="•"/>
      <w:lvlJc w:val="left"/>
      <w:pPr>
        <w:ind w:left="3266" w:hanging="430"/>
      </w:pPr>
      <w:rPr>
        <w:rFonts w:hint="default"/>
        <w:lang w:val="bg-BG" w:eastAsia="en-US" w:bidi="ar-SA"/>
      </w:rPr>
    </w:lvl>
    <w:lvl w:ilvl="8" w:tplc="68284880">
      <w:numFmt w:val="bullet"/>
      <w:lvlText w:val="•"/>
      <w:lvlJc w:val="left"/>
      <w:pPr>
        <w:ind w:left="3719" w:hanging="430"/>
      </w:pPr>
      <w:rPr>
        <w:rFonts w:hint="default"/>
        <w:lang w:val="bg-BG" w:eastAsia="en-US" w:bidi="ar-SA"/>
      </w:rPr>
    </w:lvl>
  </w:abstractNum>
  <w:abstractNum w:abstractNumId="13" w15:restartNumberingAfterBreak="0">
    <w:nsid w:val="4D2371F2"/>
    <w:multiLevelType w:val="hybridMultilevel"/>
    <w:tmpl w:val="68061C08"/>
    <w:lvl w:ilvl="0" w:tplc="DFE2753E">
      <w:start w:val="5"/>
      <w:numFmt w:val="decimal"/>
      <w:lvlText w:val="%1)"/>
      <w:lvlJc w:val="left"/>
      <w:pPr>
        <w:ind w:left="10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bg-BG" w:eastAsia="en-US" w:bidi="ar-SA"/>
      </w:rPr>
    </w:lvl>
    <w:lvl w:ilvl="1" w:tplc="5C6612B4">
      <w:numFmt w:val="bullet"/>
      <w:lvlText w:val="•"/>
      <w:lvlJc w:val="left"/>
      <w:pPr>
        <w:ind w:left="552" w:hanging="425"/>
      </w:pPr>
      <w:rPr>
        <w:rFonts w:hint="default"/>
        <w:lang w:val="bg-BG" w:eastAsia="en-US" w:bidi="ar-SA"/>
      </w:rPr>
    </w:lvl>
    <w:lvl w:ilvl="2" w:tplc="EA183CB2">
      <w:numFmt w:val="bullet"/>
      <w:lvlText w:val="•"/>
      <w:lvlJc w:val="left"/>
      <w:pPr>
        <w:ind w:left="1004" w:hanging="425"/>
      </w:pPr>
      <w:rPr>
        <w:rFonts w:hint="default"/>
        <w:lang w:val="bg-BG" w:eastAsia="en-US" w:bidi="ar-SA"/>
      </w:rPr>
    </w:lvl>
    <w:lvl w:ilvl="3" w:tplc="E9C6EFF2">
      <w:numFmt w:val="bullet"/>
      <w:lvlText w:val="•"/>
      <w:lvlJc w:val="left"/>
      <w:pPr>
        <w:ind w:left="1457" w:hanging="425"/>
      </w:pPr>
      <w:rPr>
        <w:rFonts w:hint="default"/>
        <w:lang w:val="bg-BG" w:eastAsia="en-US" w:bidi="ar-SA"/>
      </w:rPr>
    </w:lvl>
    <w:lvl w:ilvl="4" w:tplc="B1849E66">
      <w:numFmt w:val="bullet"/>
      <w:lvlText w:val="•"/>
      <w:lvlJc w:val="left"/>
      <w:pPr>
        <w:ind w:left="1909" w:hanging="425"/>
      </w:pPr>
      <w:rPr>
        <w:rFonts w:hint="default"/>
        <w:lang w:val="bg-BG" w:eastAsia="en-US" w:bidi="ar-SA"/>
      </w:rPr>
    </w:lvl>
    <w:lvl w:ilvl="5" w:tplc="5AE0A368">
      <w:numFmt w:val="bullet"/>
      <w:lvlText w:val="•"/>
      <w:lvlJc w:val="left"/>
      <w:pPr>
        <w:ind w:left="2362" w:hanging="425"/>
      </w:pPr>
      <w:rPr>
        <w:rFonts w:hint="default"/>
        <w:lang w:val="bg-BG" w:eastAsia="en-US" w:bidi="ar-SA"/>
      </w:rPr>
    </w:lvl>
    <w:lvl w:ilvl="6" w:tplc="75BC258C">
      <w:numFmt w:val="bullet"/>
      <w:lvlText w:val="•"/>
      <w:lvlJc w:val="left"/>
      <w:pPr>
        <w:ind w:left="2814" w:hanging="425"/>
      </w:pPr>
      <w:rPr>
        <w:rFonts w:hint="default"/>
        <w:lang w:val="bg-BG" w:eastAsia="en-US" w:bidi="ar-SA"/>
      </w:rPr>
    </w:lvl>
    <w:lvl w:ilvl="7" w:tplc="F99C897C">
      <w:numFmt w:val="bullet"/>
      <w:lvlText w:val="•"/>
      <w:lvlJc w:val="left"/>
      <w:pPr>
        <w:ind w:left="3266" w:hanging="425"/>
      </w:pPr>
      <w:rPr>
        <w:rFonts w:hint="default"/>
        <w:lang w:val="bg-BG" w:eastAsia="en-US" w:bidi="ar-SA"/>
      </w:rPr>
    </w:lvl>
    <w:lvl w:ilvl="8" w:tplc="00CC0888">
      <w:numFmt w:val="bullet"/>
      <w:lvlText w:val="•"/>
      <w:lvlJc w:val="left"/>
      <w:pPr>
        <w:ind w:left="3719" w:hanging="425"/>
      </w:pPr>
      <w:rPr>
        <w:rFonts w:hint="default"/>
        <w:lang w:val="bg-BG" w:eastAsia="en-US" w:bidi="ar-SA"/>
      </w:rPr>
    </w:lvl>
  </w:abstractNum>
  <w:abstractNum w:abstractNumId="14" w15:restartNumberingAfterBreak="0">
    <w:nsid w:val="53A81937"/>
    <w:multiLevelType w:val="hybridMultilevel"/>
    <w:tmpl w:val="FBAED3AE"/>
    <w:lvl w:ilvl="0" w:tplc="5FE2F448">
      <w:numFmt w:val="bullet"/>
      <w:lvlText w:val=""/>
      <w:lvlJc w:val="left"/>
      <w:pPr>
        <w:ind w:left="146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718F29E">
      <w:numFmt w:val="bullet"/>
      <w:lvlText w:val="•"/>
      <w:lvlJc w:val="left"/>
      <w:pPr>
        <w:ind w:left="2884" w:hanging="322"/>
      </w:pPr>
      <w:rPr>
        <w:rFonts w:hint="default"/>
        <w:lang w:val="bg-BG" w:eastAsia="en-US" w:bidi="ar-SA"/>
      </w:rPr>
    </w:lvl>
    <w:lvl w:ilvl="2" w:tplc="55D8B28A">
      <w:numFmt w:val="bullet"/>
      <w:lvlText w:val="•"/>
      <w:lvlJc w:val="left"/>
      <w:pPr>
        <w:ind w:left="4309" w:hanging="322"/>
      </w:pPr>
      <w:rPr>
        <w:rFonts w:hint="default"/>
        <w:lang w:val="bg-BG" w:eastAsia="en-US" w:bidi="ar-SA"/>
      </w:rPr>
    </w:lvl>
    <w:lvl w:ilvl="3" w:tplc="FB44F520">
      <w:numFmt w:val="bullet"/>
      <w:lvlText w:val="•"/>
      <w:lvlJc w:val="left"/>
      <w:pPr>
        <w:ind w:left="5733" w:hanging="322"/>
      </w:pPr>
      <w:rPr>
        <w:rFonts w:hint="default"/>
        <w:lang w:val="bg-BG" w:eastAsia="en-US" w:bidi="ar-SA"/>
      </w:rPr>
    </w:lvl>
    <w:lvl w:ilvl="4" w:tplc="90DE1B0C">
      <w:numFmt w:val="bullet"/>
      <w:lvlText w:val="•"/>
      <w:lvlJc w:val="left"/>
      <w:pPr>
        <w:ind w:left="7158" w:hanging="322"/>
      </w:pPr>
      <w:rPr>
        <w:rFonts w:hint="default"/>
        <w:lang w:val="bg-BG" w:eastAsia="en-US" w:bidi="ar-SA"/>
      </w:rPr>
    </w:lvl>
    <w:lvl w:ilvl="5" w:tplc="21DC5340">
      <w:numFmt w:val="bullet"/>
      <w:lvlText w:val="•"/>
      <w:lvlJc w:val="left"/>
      <w:pPr>
        <w:ind w:left="8582" w:hanging="322"/>
      </w:pPr>
      <w:rPr>
        <w:rFonts w:hint="default"/>
        <w:lang w:val="bg-BG" w:eastAsia="en-US" w:bidi="ar-SA"/>
      </w:rPr>
    </w:lvl>
    <w:lvl w:ilvl="6" w:tplc="238ACD34">
      <w:numFmt w:val="bullet"/>
      <w:lvlText w:val="•"/>
      <w:lvlJc w:val="left"/>
      <w:pPr>
        <w:ind w:left="10007" w:hanging="322"/>
      </w:pPr>
      <w:rPr>
        <w:rFonts w:hint="default"/>
        <w:lang w:val="bg-BG" w:eastAsia="en-US" w:bidi="ar-SA"/>
      </w:rPr>
    </w:lvl>
    <w:lvl w:ilvl="7" w:tplc="E1B477A2">
      <w:numFmt w:val="bullet"/>
      <w:lvlText w:val="•"/>
      <w:lvlJc w:val="left"/>
      <w:pPr>
        <w:ind w:left="11431" w:hanging="322"/>
      </w:pPr>
      <w:rPr>
        <w:rFonts w:hint="default"/>
        <w:lang w:val="bg-BG" w:eastAsia="en-US" w:bidi="ar-SA"/>
      </w:rPr>
    </w:lvl>
    <w:lvl w:ilvl="8" w:tplc="DFD6BD18">
      <w:numFmt w:val="bullet"/>
      <w:lvlText w:val="•"/>
      <w:lvlJc w:val="left"/>
      <w:pPr>
        <w:ind w:left="12856" w:hanging="322"/>
      </w:pPr>
      <w:rPr>
        <w:rFonts w:hint="default"/>
        <w:lang w:val="bg-BG" w:eastAsia="en-US" w:bidi="ar-SA"/>
      </w:rPr>
    </w:lvl>
  </w:abstractNum>
  <w:abstractNum w:abstractNumId="15" w15:restartNumberingAfterBreak="0">
    <w:nsid w:val="53AE10A4"/>
    <w:multiLevelType w:val="hybridMultilevel"/>
    <w:tmpl w:val="232EF0E0"/>
    <w:lvl w:ilvl="0" w:tplc="48A07D0C">
      <w:start w:val="1"/>
      <w:numFmt w:val="decimal"/>
      <w:lvlText w:val="%1."/>
      <w:lvlJc w:val="left"/>
      <w:pPr>
        <w:ind w:left="1430" w:hanging="22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bg-BG" w:eastAsia="en-US" w:bidi="ar-SA"/>
      </w:rPr>
    </w:lvl>
    <w:lvl w:ilvl="1" w:tplc="A4B4F9E4">
      <w:start w:val="1"/>
      <w:numFmt w:val="decimal"/>
      <w:lvlText w:val="%2."/>
      <w:lvlJc w:val="left"/>
      <w:pPr>
        <w:ind w:left="2573" w:hanging="152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7"/>
        <w:sz w:val="16"/>
        <w:szCs w:val="16"/>
        <w:lang w:val="bg-BG" w:eastAsia="en-US" w:bidi="ar-SA"/>
      </w:rPr>
    </w:lvl>
    <w:lvl w:ilvl="2" w:tplc="543CD7D2">
      <w:numFmt w:val="bullet"/>
      <w:lvlText w:val=""/>
      <w:lvlJc w:val="left"/>
      <w:pPr>
        <w:ind w:left="146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3" w:tplc="1E0AD878">
      <w:numFmt w:val="bullet"/>
      <w:lvlText w:val="•"/>
      <w:lvlJc w:val="left"/>
      <w:pPr>
        <w:ind w:left="4220" w:hanging="322"/>
      </w:pPr>
      <w:rPr>
        <w:rFonts w:hint="default"/>
        <w:lang w:val="bg-BG" w:eastAsia="en-US" w:bidi="ar-SA"/>
      </w:rPr>
    </w:lvl>
    <w:lvl w:ilvl="4" w:tplc="06BE0D9E">
      <w:numFmt w:val="bullet"/>
      <w:lvlText w:val="•"/>
      <w:lvlJc w:val="left"/>
      <w:pPr>
        <w:ind w:left="5861" w:hanging="322"/>
      </w:pPr>
      <w:rPr>
        <w:rFonts w:hint="default"/>
        <w:lang w:val="bg-BG" w:eastAsia="en-US" w:bidi="ar-SA"/>
      </w:rPr>
    </w:lvl>
    <w:lvl w:ilvl="5" w:tplc="C62E4F90">
      <w:numFmt w:val="bullet"/>
      <w:lvlText w:val="•"/>
      <w:lvlJc w:val="left"/>
      <w:pPr>
        <w:ind w:left="7502" w:hanging="322"/>
      </w:pPr>
      <w:rPr>
        <w:rFonts w:hint="default"/>
        <w:lang w:val="bg-BG" w:eastAsia="en-US" w:bidi="ar-SA"/>
      </w:rPr>
    </w:lvl>
    <w:lvl w:ilvl="6" w:tplc="C726ACEC">
      <w:numFmt w:val="bullet"/>
      <w:lvlText w:val="•"/>
      <w:lvlJc w:val="left"/>
      <w:pPr>
        <w:ind w:left="9142" w:hanging="322"/>
      </w:pPr>
      <w:rPr>
        <w:rFonts w:hint="default"/>
        <w:lang w:val="bg-BG" w:eastAsia="en-US" w:bidi="ar-SA"/>
      </w:rPr>
    </w:lvl>
    <w:lvl w:ilvl="7" w:tplc="4D2611E8">
      <w:numFmt w:val="bullet"/>
      <w:lvlText w:val="•"/>
      <w:lvlJc w:val="left"/>
      <w:pPr>
        <w:ind w:left="10783" w:hanging="322"/>
      </w:pPr>
      <w:rPr>
        <w:rFonts w:hint="default"/>
        <w:lang w:val="bg-BG" w:eastAsia="en-US" w:bidi="ar-SA"/>
      </w:rPr>
    </w:lvl>
    <w:lvl w:ilvl="8" w:tplc="4F9A4AF2">
      <w:numFmt w:val="bullet"/>
      <w:lvlText w:val="•"/>
      <w:lvlJc w:val="left"/>
      <w:pPr>
        <w:ind w:left="12424" w:hanging="322"/>
      </w:pPr>
      <w:rPr>
        <w:rFonts w:hint="default"/>
        <w:lang w:val="bg-BG" w:eastAsia="en-US" w:bidi="ar-SA"/>
      </w:rPr>
    </w:lvl>
  </w:abstractNum>
  <w:abstractNum w:abstractNumId="16" w15:restartNumberingAfterBreak="0">
    <w:nsid w:val="5D8D2840"/>
    <w:multiLevelType w:val="hybridMultilevel"/>
    <w:tmpl w:val="050C1564"/>
    <w:lvl w:ilvl="0" w:tplc="FA26155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650B3"/>
    <w:multiLevelType w:val="multilevel"/>
    <w:tmpl w:val="72CEB2B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15355"/>
        <w:spacing w:val="0"/>
        <w:w w:val="100"/>
        <w:sz w:val="21"/>
        <w:szCs w:val="21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15355"/>
        <w:spacing w:val="0"/>
        <w:w w:val="100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2811" w:hanging="49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423" w:hanging="49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035" w:hanging="49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646" w:hanging="49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258" w:hanging="49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870" w:hanging="49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481" w:hanging="493"/>
      </w:pPr>
      <w:rPr>
        <w:rFonts w:hint="default"/>
        <w:lang w:val="bg-BG" w:eastAsia="en-US" w:bidi="ar-SA"/>
      </w:rPr>
    </w:lvl>
  </w:abstractNum>
  <w:abstractNum w:abstractNumId="18" w15:restartNumberingAfterBreak="0">
    <w:nsid w:val="5F307031"/>
    <w:multiLevelType w:val="hybridMultilevel"/>
    <w:tmpl w:val="8E9A3B58"/>
    <w:lvl w:ilvl="0" w:tplc="2EF6F836">
      <w:start w:val="4"/>
      <w:numFmt w:val="decimal"/>
      <w:lvlText w:val="%1)"/>
      <w:lvlJc w:val="left"/>
      <w:pPr>
        <w:ind w:left="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bg-BG" w:eastAsia="en-US" w:bidi="ar-SA"/>
      </w:rPr>
    </w:lvl>
    <w:lvl w:ilvl="1" w:tplc="F642E9B6">
      <w:numFmt w:val="bullet"/>
      <w:lvlText w:val="•"/>
      <w:lvlJc w:val="left"/>
      <w:pPr>
        <w:ind w:left="786" w:hanging="260"/>
      </w:pPr>
      <w:rPr>
        <w:rFonts w:hint="default"/>
        <w:lang w:val="bg-BG" w:eastAsia="en-US" w:bidi="ar-SA"/>
      </w:rPr>
    </w:lvl>
    <w:lvl w:ilvl="2" w:tplc="AAB45E4E">
      <w:numFmt w:val="bullet"/>
      <w:lvlText w:val="•"/>
      <w:lvlJc w:val="left"/>
      <w:pPr>
        <w:ind w:left="1212" w:hanging="260"/>
      </w:pPr>
      <w:rPr>
        <w:rFonts w:hint="default"/>
        <w:lang w:val="bg-BG" w:eastAsia="en-US" w:bidi="ar-SA"/>
      </w:rPr>
    </w:lvl>
    <w:lvl w:ilvl="3" w:tplc="60CE1F4C">
      <w:numFmt w:val="bullet"/>
      <w:lvlText w:val="•"/>
      <w:lvlJc w:val="left"/>
      <w:pPr>
        <w:ind w:left="1639" w:hanging="260"/>
      </w:pPr>
      <w:rPr>
        <w:rFonts w:hint="default"/>
        <w:lang w:val="bg-BG" w:eastAsia="en-US" w:bidi="ar-SA"/>
      </w:rPr>
    </w:lvl>
    <w:lvl w:ilvl="4" w:tplc="1722B8F2">
      <w:numFmt w:val="bullet"/>
      <w:lvlText w:val="•"/>
      <w:lvlJc w:val="left"/>
      <w:pPr>
        <w:ind w:left="2065" w:hanging="260"/>
      </w:pPr>
      <w:rPr>
        <w:rFonts w:hint="default"/>
        <w:lang w:val="bg-BG" w:eastAsia="en-US" w:bidi="ar-SA"/>
      </w:rPr>
    </w:lvl>
    <w:lvl w:ilvl="5" w:tplc="A9F47760">
      <w:numFmt w:val="bullet"/>
      <w:lvlText w:val="•"/>
      <w:lvlJc w:val="left"/>
      <w:pPr>
        <w:ind w:left="2492" w:hanging="260"/>
      </w:pPr>
      <w:rPr>
        <w:rFonts w:hint="default"/>
        <w:lang w:val="bg-BG" w:eastAsia="en-US" w:bidi="ar-SA"/>
      </w:rPr>
    </w:lvl>
    <w:lvl w:ilvl="6" w:tplc="0C382EFC">
      <w:numFmt w:val="bullet"/>
      <w:lvlText w:val="•"/>
      <w:lvlJc w:val="left"/>
      <w:pPr>
        <w:ind w:left="2918" w:hanging="260"/>
      </w:pPr>
      <w:rPr>
        <w:rFonts w:hint="default"/>
        <w:lang w:val="bg-BG" w:eastAsia="en-US" w:bidi="ar-SA"/>
      </w:rPr>
    </w:lvl>
    <w:lvl w:ilvl="7" w:tplc="C4CA2AEE">
      <w:numFmt w:val="bullet"/>
      <w:lvlText w:val="•"/>
      <w:lvlJc w:val="left"/>
      <w:pPr>
        <w:ind w:left="3344" w:hanging="260"/>
      </w:pPr>
      <w:rPr>
        <w:rFonts w:hint="default"/>
        <w:lang w:val="bg-BG" w:eastAsia="en-US" w:bidi="ar-SA"/>
      </w:rPr>
    </w:lvl>
    <w:lvl w:ilvl="8" w:tplc="42982C46">
      <w:numFmt w:val="bullet"/>
      <w:lvlText w:val="•"/>
      <w:lvlJc w:val="left"/>
      <w:pPr>
        <w:ind w:left="3771" w:hanging="260"/>
      </w:pPr>
      <w:rPr>
        <w:rFonts w:hint="default"/>
        <w:lang w:val="bg-BG" w:eastAsia="en-US" w:bidi="ar-SA"/>
      </w:rPr>
    </w:lvl>
  </w:abstractNum>
  <w:abstractNum w:abstractNumId="19" w15:restartNumberingAfterBreak="0">
    <w:nsid w:val="63D93D9D"/>
    <w:multiLevelType w:val="multilevel"/>
    <w:tmpl w:val="A4ECA142"/>
    <w:lvl w:ilvl="0">
      <w:start w:val="11"/>
      <w:numFmt w:val="decimal"/>
      <w:lvlText w:val="%1."/>
      <w:lvlJc w:val="left"/>
      <w:pPr>
        <w:ind w:left="1430" w:hanging="361"/>
      </w:pPr>
      <w:rPr>
        <w:rFonts w:hint="default"/>
        <w:spacing w:val="1"/>
        <w:w w:val="95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10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15355"/>
        <w:spacing w:val="-4"/>
        <w:w w:val="99"/>
        <w:sz w:val="28"/>
        <w:szCs w:val="28"/>
        <w:lang w:val="bg-BG" w:eastAsia="en-US" w:bidi="ar-SA"/>
      </w:rPr>
    </w:lvl>
    <w:lvl w:ilvl="2">
      <w:numFmt w:val="bullet"/>
      <w:lvlText w:val="•"/>
      <w:lvlJc w:val="left"/>
      <w:pPr>
        <w:ind w:left="1440" w:hanging="64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23" w:hanging="6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06" w:hanging="6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789" w:hanging="6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8572" w:hanging="6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355" w:hanging="6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139" w:hanging="648"/>
      </w:pPr>
      <w:rPr>
        <w:rFonts w:hint="default"/>
        <w:lang w:val="bg-BG" w:eastAsia="en-US" w:bidi="ar-SA"/>
      </w:rPr>
    </w:lvl>
  </w:abstractNum>
  <w:abstractNum w:abstractNumId="20" w15:restartNumberingAfterBreak="0">
    <w:nsid w:val="643B05F4"/>
    <w:multiLevelType w:val="hybridMultilevel"/>
    <w:tmpl w:val="26BED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6061D"/>
    <w:multiLevelType w:val="hybridMultilevel"/>
    <w:tmpl w:val="4B824C94"/>
    <w:lvl w:ilvl="0" w:tplc="31C813B8">
      <w:start w:val="1"/>
      <w:numFmt w:val="decimal"/>
      <w:lvlText w:val="%1."/>
      <w:lvlJc w:val="left"/>
      <w:pPr>
        <w:ind w:left="2834" w:hanging="56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bg-BG" w:eastAsia="en-US" w:bidi="ar-SA"/>
      </w:rPr>
    </w:lvl>
    <w:lvl w:ilvl="1" w:tplc="BE80A6A6">
      <w:numFmt w:val="bullet"/>
      <w:lvlText w:val="•"/>
      <w:lvlJc w:val="left"/>
      <w:pPr>
        <w:ind w:left="4126" w:hanging="562"/>
      </w:pPr>
      <w:rPr>
        <w:rFonts w:hint="default"/>
        <w:lang w:val="bg-BG" w:eastAsia="en-US" w:bidi="ar-SA"/>
      </w:rPr>
    </w:lvl>
    <w:lvl w:ilvl="2" w:tplc="AFCC97F4">
      <w:numFmt w:val="bullet"/>
      <w:lvlText w:val="•"/>
      <w:lvlJc w:val="left"/>
      <w:pPr>
        <w:ind w:left="5413" w:hanging="562"/>
      </w:pPr>
      <w:rPr>
        <w:rFonts w:hint="default"/>
        <w:lang w:val="bg-BG" w:eastAsia="en-US" w:bidi="ar-SA"/>
      </w:rPr>
    </w:lvl>
    <w:lvl w:ilvl="3" w:tplc="0C80D1AE">
      <w:numFmt w:val="bullet"/>
      <w:lvlText w:val="•"/>
      <w:lvlJc w:val="left"/>
      <w:pPr>
        <w:ind w:left="6699" w:hanging="562"/>
      </w:pPr>
      <w:rPr>
        <w:rFonts w:hint="default"/>
        <w:lang w:val="bg-BG" w:eastAsia="en-US" w:bidi="ar-SA"/>
      </w:rPr>
    </w:lvl>
    <w:lvl w:ilvl="4" w:tplc="96688748">
      <w:numFmt w:val="bullet"/>
      <w:lvlText w:val="•"/>
      <w:lvlJc w:val="left"/>
      <w:pPr>
        <w:ind w:left="7986" w:hanging="562"/>
      </w:pPr>
      <w:rPr>
        <w:rFonts w:hint="default"/>
        <w:lang w:val="bg-BG" w:eastAsia="en-US" w:bidi="ar-SA"/>
      </w:rPr>
    </w:lvl>
    <w:lvl w:ilvl="5" w:tplc="5726A428">
      <w:numFmt w:val="bullet"/>
      <w:lvlText w:val="•"/>
      <w:lvlJc w:val="left"/>
      <w:pPr>
        <w:ind w:left="9272" w:hanging="562"/>
      </w:pPr>
      <w:rPr>
        <w:rFonts w:hint="default"/>
        <w:lang w:val="bg-BG" w:eastAsia="en-US" w:bidi="ar-SA"/>
      </w:rPr>
    </w:lvl>
    <w:lvl w:ilvl="6" w:tplc="05BAFBF2">
      <w:numFmt w:val="bullet"/>
      <w:lvlText w:val="•"/>
      <w:lvlJc w:val="left"/>
      <w:pPr>
        <w:ind w:left="10559" w:hanging="562"/>
      </w:pPr>
      <w:rPr>
        <w:rFonts w:hint="default"/>
        <w:lang w:val="bg-BG" w:eastAsia="en-US" w:bidi="ar-SA"/>
      </w:rPr>
    </w:lvl>
    <w:lvl w:ilvl="7" w:tplc="370089FA">
      <w:numFmt w:val="bullet"/>
      <w:lvlText w:val="•"/>
      <w:lvlJc w:val="left"/>
      <w:pPr>
        <w:ind w:left="11845" w:hanging="562"/>
      </w:pPr>
      <w:rPr>
        <w:rFonts w:hint="default"/>
        <w:lang w:val="bg-BG" w:eastAsia="en-US" w:bidi="ar-SA"/>
      </w:rPr>
    </w:lvl>
    <w:lvl w:ilvl="8" w:tplc="CF162F66">
      <w:numFmt w:val="bullet"/>
      <w:lvlText w:val="•"/>
      <w:lvlJc w:val="left"/>
      <w:pPr>
        <w:ind w:left="13132" w:hanging="562"/>
      </w:pPr>
      <w:rPr>
        <w:rFonts w:hint="default"/>
        <w:lang w:val="bg-BG" w:eastAsia="en-US" w:bidi="ar-SA"/>
      </w:rPr>
    </w:lvl>
  </w:abstractNum>
  <w:abstractNum w:abstractNumId="22" w15:restartNumberingAfterBreak="0">
    <w:nsid w:val="6F2400EA"/>
    <w:multiLevelType w:val="hybridMultilevel"/>
    <w:tmpl w:val="97C039DA"/>
    <w:lvl w:ilvl="0" w:tplc="EED0491A">
      <w:numFmt w:val="bullet"/>
      <w:lvlText w:val=""/>
      <w:lvlJc w:val="left"/>
      <w:pPr>
        <w:ind w:left="1469" w:hanging="3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9749FDA">
      <w:numFmt w:val="bullet"/>
      <w:lvlText w:val="•"/>
      <w:lvlJc w:val="left"/>
      <w:pPr>
        <w:ind w:left="2884" w:hanging="322"/>
      </w:pPr>
      <w:rPr>
        <w:rFonts w:hint="default"/>
        <w:lang w:val="bg-BG" w:eastAsia="en-US" w:bidi="ar-SA"/>
      </w:rPr>
    </w:lvl>
    <w:lvl w:ilvl="2" w:tplc="DCEA8E18">
      <w:numFmt w:val="bullet"/>
      <w:lvlText w:val="•"/>
      <w:lvlJc w:val="left"/>
      <w:pPr>
        <w:ind w:left="4309" w:hanging="322"/>
      </w:pPr>
      <w:rPr>
        <w:rFonts w:hint="default"/>
        <w:lang w:val="bg-BG" w:eastAsia="en-US" w:bidi="ar-SA"/>
      </w:rPr>
    </w:lvl>
    <w:lvl w:ilvl="3" w:tplc="C6DC6FC2">
      <w:numFmt w:val="bullet"/>
      <w:lvlText w:val="•"/>
      <w:lvlJc w:val="left"/>
      <w:pPr>
        <w:ind w:left="5733" w:hanging="322"/>
      </w:pPr>
      <w:rPr>
        <w:rFonts w:hint="default"/>
        <w:lang w:val="bg-BG" w:eastAsia="en-US" w:bidi="ar-SA"/>
      </w:rPr>
    </w:lvl>
    <w:lvl w:ilvl="4" w:tplc="D25812E2">
      <w:numFmt w:val="bullet"/>
      <w:lvlText w:val="•"/>
      <w:lvlJc w:val="left"/>
      <w:pPr>
        <w:ind w:left="7158" w:hanging="322"/>
      </w:pPr>
      <w:rPr>
        <w:rFonts w:hint="default"/>
        <w:lang w:val="bg-BG" w:eastAsia="en-US" w:bidi="ar-SA"/>
      </w:rPr>
    </w:lvl>
    <w:lvl w:ilvl="5" w:tplc="BDDE8E22">
      <w:numFmt w:val="bullet"/>
      <w:lvlText w:val="•"/>
      <w:lvlJc w:val="left"/>
      <w:pPr>
        <w:ind w:left="8582" w:hanging="322"/>
      </w:pPr>
      <w:rPr>
        <w:rFonts w:hint="default"/>
        <w:lang w:val="bg-BG" w:eastAsia="en-US" w:bidi="ar-SA"/>
      </w:rPr>
    </w:lvl>
    <w:lvl w:ilvl="6" w:tplc="1ECE4B40">
      <w:numFmt w:val="bullet"/>
      <w:lvlText w:val="•"/>
      <w:lvlJc w:val="left"/>
      <w:pPr>
        <w:ind w:left="10007" w:hanging="322"/>
      </w:pPr>
      <w:rPr>
        <w:rFonts w:hint="default"/>
        <w:lang w:val="bg-BG" w:eastAsia="en-US" w:bidi="ar-SA"/>
      </w:rPr>
    </w:lvl>
    <w:lvl w:ilvl="7" w:tplc="6084203C">
      <w:numFmt w:val="bullet"/>
      <w:lvlText w:val="•"/>
      <w:lvlJc w:val="left"/>
      <w:pPr>
        <w:ind w:left="11431" w:hanging="322"/>
      </w:pPr>
      <w:rPr>
        <w:rFonts w:hint="default"/>
        <w:lang w:val="bg-BG" w:eastAsia="en-US" w:bidi="ar-SA"/>
      </w:rPr>
    </w:lvl>
    <w:lvl w:ilvl="8" w:tplc="F874FDA8">
      <w:numFmt w:val="bullet"/>
      <w:lvlText w:val="•"/>
      <w:lvlJc w:val="left"/>
      <w:pPr>
        <w:ind w:left="12856" w:hanging="322"/>
      </w:pPr>
      <w:rPr>
        <w:rFonts w:hint="default"/>
        <w:lang w:val="bg-BG" w:eastAsia="en-US" w:bidi="ar-SA"/>
      </w:rPr>
    </w:lvl>
  </w:abstractNum>
  <w:abstractNum w:abstractNumId="23" w15:restartNumberingAfterBreak="0">
    <w:nsid w:val="7338030E"/>
    <w:multiLevelType w:val="hybridMultilevel"/>
    <w:tmpl w:val="A6A8FEDC"/>
    <w:lvl w:ilvl="0" w:tplc="F698DEBA">
      <w:start w:val="1"/>
      <w:numFmt w:val="decimal"/>
      <w:lvlText w:val="%1)"/>
      <w:lvlJc w:val="left"/>
      <w:pPr>
        <w:ind w:left="107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bg-BG" w:eastAsia="en-US" w:bidi="ar-SA"/>
      </w:rPr>
    </w:lvl>
    <w:lvl w:ilvl="1" w:tplc="3FD2D65E">
      <w:numFmt w:val="bullet"/>
      <w:lvlText w:val="•"/>
      <w:lvlJc w:val="left"/>
      <w:pPr>
        <w:ind w:left="552" w:hanging="430"/>
      </w:pPr>
      <w:rPr>
        <w:rFonts w:hint="default"/>
        <w:lang w:val="bg-BG" w:eastAsia="en-US" w:bidi="ar-SA"/>
      </w:rPr>
    </w:lvl>
    <w:lvl w:ilvl="2" w:tplc="4B82302A">
      <w:numFmt w:val="bullet"/>
      <w:lvlText w:val="•"/>
      <w:lvlJc w:val="left"/>
      <w:pPr>
        <w:ind w:left="1004" w:hanging="430"/>
      </w:pPr>
      <w:rPr>
        <w:rFonts w:hint="default"/>
        <w:lang w:val="bg-BG" w:eastAsia="en-US" w:bidi="ar-SA"/>
      </w:rPr>
    </w:lvl>
    <w:lvl w:ilvl="3" w:tplc="42F2A764">
      <w:numFmt w:val="bullet"/>
      <w:lvlText w:val="•"/>
      <w:lvlJc w:val="left"/>
      <w:pPr>
        <w:ind w:left="1457" w:hanging="430"/>
      </w:pPr>
      <w:rPr>
        <w:rFonts w:hint="default"/>
        <w:lang w:val="bg-BG" w:eastAsia="en-US" w:bidi="ar-SA"/>
      </w:rPr>
    </w:lvl>
    <w:lvl w:ilvl="4" w:tplc="51800022">
      <w:numFmt w:val="bullet"/>
      <w:lvlText w:val="•"/>
      <w:lvlJc w:val="left"/>
      <w:pPr>
        <w:ind w:left="1909" w:hanging="430"/>
      </w:pPr>
      <w:rPr>
        <w:rFonts w:hint="default"/>
        <w:lang w:val="bg-BG" w:eastAsia="en-US" w:bidi="ar-SA"/>
      </w:rPr>
    </w:lvl>
    <w:lvl w:ilvl="5" w:tplc="8E06E480">
      <w:numFmt w:val="bullet"/>
      <w:lvlText w:val="•"/>
      <w:lvlJc w:val="left"/>
      <w:pPr>
        <w:ind w:left="2362" w:hanging="430"/>
      </w:pPr>
      <w:rPr>
        <w:rFonts w:hint="default"/>
        <w:lang w:val="bg-BG" w:eastAsia="en-US" w:bidi="ar-SA"/>
      </w:rPr>
    </w:lvl>
    <w:lvl w:ilvl="6" w:tplc="93720CA0">
      <w:numFmt w:val="bullet"/>
      <w:lvlText w:val="•"/>
      <w:lvlJc w:val="left"/>
      <w:pPr>
        <w:ind w:left="2814" w:hanging="430"/>
      </w:pPr>
      <w:rPr>
        <w:rFonts w:hint="default"/>
        <w:lang w:val="bg-BG" w:eastAsia="en-US" w:bidi="ar-SA"/>
      </w:rPr>
    </w:lvl>
    <w:lvl w:ilvl="7" w:tplc="CC7EA9CA">
      <w:numFmt w:val="bullet"/>
      <w:lvlText w:val="•"/>
      <w:lvlJc w:val="left"/>
      <w:pPr>
        <w:ind w:left="3266" w:hanging="430"/>
      </w:pPr>
      <w:rPr>
        <w:rFonts w:hint="default"/>
        <w:lang w:val="bg-BG" w:eastAsia="en-US" w:bidi="ar-SA"/>
      </w:rPr>
    </w:lvl>
    <w:lvl w:ilvl="8" w:tplc="573894EA">
      <w:numFmt w:val="bullet"/>
      <w:lvlText w:val="•"/>
      <w:lvlJc w:val="left"/>
      <w:pPr>
        <w:ind w:left="3719" w:hanging="430"/>
      </w:pPr>
      <w:rPr>
        <w:rFonts w:hint="default"/>
        <w:lang w:val="bg-BG" w:eastAsia="en-US" w:bidi="ar-SA"/>
      </w:rPr>
    </w:lvl>
  </w:abstractNum>
  <w:abstractNum w:abstractNumId="24" w15:restartNumberingAfterBreak="0">
    <w:nsid w:val="74826320"/>
    <w:multiLevelType w:val="hybridMultilevel"/>
    <w:tmpl w:val="3F142EBC"/>
    <w:lvl w:ilvl="0" w:tplc="46A0F83C">
      <w:start w:val="1"/>
      <w:numFmt w:val="decimal"/>
      <w:lvlText w:val="%1."/>
      <w:lvlJc w:val="left"/>
      <w:pPr>
        <w:ind w:left="1430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15355"/>
        <w:spacing w:val="0"/>
        <w:w w:val="100"/>
        <w:sz w:val="21"/>
        <w:szCs w:val="21"/>
        <w:lang w:val="bg-BG" w:eastAsia="en-US" w:bidi="ar-SA"/>
      </w:rPr>
    </w:lvl>
    <w:lvl w:ilvl="1" w:tplc="A21A5D9E">
      <w:numFmt w:val="bullet"/>
      <w:lvlText w:val="•"/>
      <w:lvlJc w:val="left"/>
      <w:pPr>
        <w:ind w:left="2866" w:hanging="430"/>
      </w:pPr>
      <w:rPr>
        <w:rFonts w:hint="default"/>
        <w:lang w:val="bg-BG" w:eastAsia="en-US" w:bidi="ar-SA"/>
      </w:rPr>
    </w:lvl>
    <w:lvl w:ilvl="2" w:tplc="DD92AECC">
      <w:numFmt w:val="bullet"/>
      <w:lvlText w:val="•"/>
      <w:lvlJc w:val="left"/>
      <w:pPr>
        <w:ind w:left="4293" w:hanging="430"/>
      </w:pPr>
      <w:rPr>
        <w:rFonts w:hint="default"/>
        <w:lang w:val="bg-BG" w:eastAsia="en-US" w:bidi="ar-SA"/>
      </w:rPr>
    </w:lvl>
    <w:lvl w:ilvl="3" w:tplc="4A4CBB6E">
      <w:numFmt w:val="bullet"/>
      <w:lvlText w:val="•"/>
      <w:lvlJc w:val="left"/>
      <w:pPr>
        <w:ind w:left="5719" w:hanging="430"/>
      </w:pPr>
      <w:rPr>
        <w:rFonts w:hint="default"/>
        <w:lang w:val="bg-BG" w:eastAsia="en-US" w:bidi="ar-SA"/>
      </w:rPr>
    </w:lvl>
    <w:lvl w:ilvl="4" w:tplc="112627FA">
      <w:numFmt w:val="bullet"/>
      <w:lvlText w:val="•"/>
      <w:lvlJc w:val="left"/>
      <w:pPr>
        <w:ind w:left="7146" w:hanging="430"/>
      </w:pPr>
      <w:rPr>
        <w:rFonts w:hint="default"/>
        <w:lang w:val="bg-BG" w:eastAsia="en-US" w:bidi="ar-SA"/>
      </w:rPr>
    </w:lvl>
    <w:lvl w:ilvl="5" w:tplc="1786B17A">
      <w:numFmt w:val="bullet"/>
      <w:lvlText w:val="•"/>
      <w:lvlJc w:val="left"/>
      <w:pPr>
        <w:ind w:left="8572" w:hanging="430"/>
      </w:pPr>
      <w:rPr>
        <w:rFonts w:hint="default"/>
        <w:lang w:val="bg-BG" w:eastAsia="en-US" w:bidi="ar-SA"/>
      </w:rPr>
    </w:lvl>
    <w:lvl w:ilvl="6" w:tplc="2CFE670A">
      <w:numFmt w:val="bullet"/>
      <w:lvlText w:val="•"/>
      <w:lvlJc w:val="left"/>
      <w:pPr>
        <w:ind w:left="9999" w:hanging="430"/>
      </w:pPr>
      <w:rPr>
        <w:rFonts w:hint="default"/>
        <w:lang w:val="bg-BG" w:eastAsia="en-US" w:bidi="ar-SA"/>
      </w:rPr>
    </w:lvl>
    <w:lvl w:ilvl="7" w:tplc="609A6022">
      <w:numFmt w:val="bullet"/>
      <w:lvlText w:val="•"/>
      <w:lvlJc w:val="left"/>
      <w:pPr>
        <w:ind w:left="11425" w:hanging="430"/>
      </w:pPr>
      <w:rPr>
        <w:rFonts w:hint="default"/>
        <w:lang w:val="bg-BG" w:eastAsia="en-US" w:bidi="ar-SA"/>
      </w:rPr>
    </w:lvl>
    <w:lvl w:ilvl="8" w:tplc="857A196C">
      <w:numFmt w:val="bullet"/>
      <w:lvlText w:val="•"/>
      <w:lvlJc w:val="left"/>
      <w:pPr>
        <w:ind w:left="12852" w:hanging="430"/>
      </w:pPr>
      <w:rPr>
        <w:rFonts w:hint="default"/>
        <w:lang w:val="bg-BG" w:eastAsia="en-US" w:bidi="ar-SA"/>
      </w:rPr>
    </w:lvl>
  </w:abstractNum>
  <w:abstractNum w:abstractNumId="25" w15:restartNumberingAfterBreak="0">
    <w:nsid w:val="79F176EE"/>
    <w:multiLevelType w:val="hybridMultilevel"/>
    <w:tmpl w:val="A2D2C4F0"/>
    <w:lvl w:ilvl="0" w:tplc="C57CA0D2">
      <w:start w:val="2"/>
      <w:numFmt w:val="decimal"/>
      <w:lvlText w:val="%1."/>
      <w:lvlJc w:val="left"/>
      <w:pPr>
        <w:ind w:left="89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C00B6C6">
      <w:numFmt w:val="bullet"/>
      <w:lvlText w:val="•"/>
      <w:lvlJc w:val="left"/>
      <w:pPr>
        <w:ind w:left="2380" w:hanging="181"/>
      </w:pPr>
      <w:rPr>
        <w:rFonts w:hint="default"/>
        <w:lang w:val="bg-BG" w:eastAsia="en-US" w:bidi="ar-SA"/>
      </w:rPr>
    </w:lvl>
    <w:lvl w:ilvl="2" w:tplc="49F81556">
      <w:numFmt w:val="bullet"/>
      <w:lvlText w:val="•"/>
      <w:lvlJc w:val="left"/>
      <w:pPr>
        <w:ind w:left="3861" w:hanging="181"/>
      </w:pPr>
      <w:rPr>
        <w:rFonts w:hint="default"/>
        <w:lang w:val="bg-BG" w:eastAsia="en-US" w:bidi="ar-SA"/>
      </w:rPr>
    </w:lvl>
    <w:lvl w:ilvl="3" w:tplc="FA682AEC">
      <w:numFmt w:val="bullet"/>
      <w:lvlText w:val="•"/>
      <w:lvlJc w:val="left"/>
      <w:pPr>
        <w:ind w:left="5341" w:hanging="181"/>
      </w:pPr>
      <w:rPr>
        <w:rFonts w:hint="default"/>
        <w:lang w:val="bg-BG" w:eastAsia="en-US" w:bidi="ar-SA"/>
      </w:rPr>
    </w:lvl>
    <w:lvl w:ilvl="4" w:tplc="2E54942E">
      <w:numFmt w:val="bullet"/>
      <w:lvlText w:val="•"/>
      <w:lvlJc w:val="left"/>
      <w:pPr>
        <w:ind w:left="6822" w:hanging="181"/>
      </w:pPr>
      <w:rPr>
        <w:rFonts w:hint="default"/>
        <w:lang w:val="bg-BG" w:eastAsia="en-US" w:bidi="ar-SA"/>
      </w:rPr>
    </w:lvl>
    <w:lvl w:ilvl="5" w:tplc="47D29354">
      <w:numFmt w:val="bullet"/>
      <w:lvlText w:val="•"/>
      <w:lvlJc w:val="left"/>
      <w:pPr>
        <w:ind w:left="8302" w:hanging="181"/>
      </w:pPr>
      <w:rPr>
        <w:rFonts w:hint="default"/>
        <w:lang w:val="bg-BG" w:eastAsia="en-US" w:bidi="ar-SA"/>
      </w:rPr>
    </w:lvl>
    <w:lvl w:ilvl="6" w:tplc="8DDA72C8">
      <w:numFmt w:val="bullet"/>
      <w:lvlText w:val="•"/>
      <w:lvlJc w:val="left"/>
      <w:pPr>
        <w:ind w:left="9783" w:hanging="181"/>
      </w:pPr>
      <w:rPr>
        <w:rFonts w:hint="default"/>
        <w:lang w:val="bg-BG" w:eastAsia="en-US" w:bidi="ar-SA"/>
      </w:rPr>
    </w:lvl>
    <w:lvl w:ilvl="7" w:tplc="025A7F2A">
      <w:numFmt w:val="bullet"/>
      <w:lvlText w:val="•"/>
      <w:lvlJc w:val="left"/>
      <w:pPr>
        <w:ind w:left="11263" w:hanging="181"/>
      </w:pPr>
      <w:rPr>
        <w:rFonts w:hint="default"/>
        <w:lang w:val="bg-BG" w:eastAsia="en-US" w:bidi="ar-SA"/>
      </w:rPr>
    </w:lvl>
    <w:lvl w:ilvl="8" w:tplc="0F86F83E">
      <w:numFmt w:val="bullet"/>
      <w:lvlText w:val="•"/>
      <w:lvlJc w:val="left"/>
      <w:pPr>
        <w:ind w:left="12744" w:hanging="181"/>
      </w:pPr>
      <w:rPr>
        <w:rFonts w:hint="default"/>
        <w:lang w:val="bg-BG" w:eastAsia="en-US" w:bidi="ar-SA"/>
      </w:rPr>
    </w:lvl>
  </w:abstractNum>
  <w:abstractNum w:abstractNumId="26" w15:restartNumberingAfterBreak="0">
    <w:nsid w:val="7C8B33BB"/>
    <w:multiLevelType w:val="hybridMultilevel"/>
    <w:tmpl w:val="814CBACA"/>
    <w:lvl w:ilvl="0" w:tplc="8BD4A608">
      <w:numFmt w:val="bullet"/>
      <w:lvlText w:val=""/>
      <w:lvlJc w:val="left"/>
      <w:pPr>
        <w:ind w:left="1430" w:hanging="322"/>
      </w:pPr>
      <w:rPr>
        <w:rFonts w:ascii="Symbol" w:eastAsia="Symbol" w:hAnsi="Symbol" w:cs="Symbol" w:hint="default"/>
        <w:spacing w:val="0"/>
        <w:w w:val="99"/>
        <w:lang w:val="bg-BG" w:eastAsia="en-US" w:bidi="ar-SA"/>
      </w:rPr>
    </w:lvl>
    <w:lvl w:ilvl="1" w:tplc="09C2CB74">
      <w:start w:val="1"/>
      <w:numFmt w:val="decimal"/>
      <w:lvlText w:val="%2."/>
      <w:lvlJc w:val="left"/>
      <w:pPr>
        <w:ind w:left="149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8AA957E">
      <w:numFmt w:val="bullet"/>
      <w:lvlText w:val="•"/>
      <w:lvlJc w:val="left"/>
      <w:pPr>
        <w:ind w:left="3078" w:hanging="286"/>
      </w:pPr>
      <w:rPr>
        <w:rFonts w:hint="default"/>
        <w:lang w:val="bg-BG" w:eastAsia="en-US" w:bidi="ar-SA"/>
      </w:rPr>
    </w:lvl>
    <w:lvl w:ilvl="3" w:tplc="83C6C00E">
      <w:numFmt w:val="bullet"/>
      <w:lvlText w:val="•"/>
      <w:lvlJc w:val="left"/>
      <w:pPr>
        <w:ind w:left="4656" w:hanging="286"/>
      </w:pPr>
      <w:rPr>
        <w:rFonts w:hint="default"/>
        <w:lang w:val="bg-BG" w:eastAsia="en-US" w:bidi="ar-SA"/>
      </w:rPr>
    </w:lvl>
    <w:lvl w:ilvl="4" w:tplc="7A6E67F0">
      <w:numFmt w:val="bullet"/>
      <w:lvlText w:val="•"/>
      <w:lvlJc w:val="left"/>
      <w:pPr>
        <w:ind w:left="6235" w:hanging="286"/>
      </w:pPr>
      <w:rPr>
        <w:rFonts w:hint="default"/>
        <w:lang w:val="bg-BG" w:eastAsia="en-US" w:bidi="ar-SA"/>
      </w:rPr>
    </w:lvl>
    <w:lvl w:ilvl="5" w:tplc="DBAACCA0">
      <w:numFmt w:val="bullet"/>
      <w:lvlText w:val="•"/>
      <w:lvlJc w:val="left"/>
      <w:pPr>
        <w:ind w:left="7813" w:hanging="286"/>
      </w:pPr>
      <w:rPr>
        <w:rFonts w:hint="default"/>
        <w:lang w:val="bg-BG" w:eastAsia="en-US" w:bidi="ar-SA"/>
      </w:rPr>
    </w:lvl>
    <w:lvl w:ilvl="6" w:tplc="BAB4021A">
      <w:numFmt w:val="bullet"/>
      <w:lvlText w:val="•"/>
      <w:lvlJc w:val="left"/>
      <w:pPr>
        <w:ind w:left="9391" w:hanging="286"/>
      </w:pPr>
      <w:rPr>
        <w:rFonts w:hint="default"/>
        <w:lang w:val="bg-BG" w:eastAsia="en-US" w:bidi="ar-SA"/>
      </w:rPr>
    </w:lvl>
    <w:lvl w:ilvl="7" w:tplc="F122329A">
      <w:numFmt w:val="bullet"/>
      <w:lvlText w:val="•"/>
      <w:lvlJc w:val="left"/>
      <w:pPr>
        <w:ind w:left="10970" w:hanging="286"/>
      </w:pPr>
      <w:rPr>
        <w:rFonts w:hint="default"/>
        <w:lang w:val="bg-BG" w:eastAsia="en-US" w:bidi="ar-SA"/>
      </w:rPr>
    </w:lvl>
    <w:lvl w:ilvl="8" w:tplc="93B896F2">
      <w:numFmt w:val="bullet"/>
      <w:lvlText w:val="•"/>
      <w:lvlJc w:val="left"/>
      <w:pPr>
        <w:ind w:left="12548" w:hanging="286"/>
      </w:pPr>
      <w:rPr>
        <w:rFonts w:hint="default"/>
        <w:lang w:val="bg-BG" w:eastAsia="en-US" w:bidi="ar-SA"/>
      </w:rPr>
    </w:lvl>
  </w:abstractNum>
  <w:abstractNum w:abstractNumId="27" w15:restartNumberingAfterBreak="0">
    <w:nsid w:val="7DDB1B9D"/>
    <w:multiLevelType w:val="hybridMultilevel"/>
    <w:tmpl w:val="1B46A096"/>
    <w:lvl w:ilvl="0" w:tplc="27D0CF8A">
      <w:start w:val="1"/>
      <w:numFmt w:val="decimal"/>
      <w:lvlText w:val="%1)"/>
      <w:lvlJc w:val="left"/>
      <w:pPr>
        <w:ind w:left="107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bg-BG" w:eastAsia="en-US" w:bidi="ar-SA"/>
      </w:rPr>
    </w:lvl>
    <w:lvl w:ilvl="1" w:tplc="7E8C285A">
      <w:numFmt w:val="bullet"/>
      <w:lvlText w:val="•"/>
      <w:lvlJc w:val="left"/>
      <w:pPr>
        <w:ind w:left="552" w:hanging="430"/>
      </w:pPr>
      <w:rPr>
        <w:rFonts w:hint="default"/>
        <w:lang w:val="bg-BG" w:eastAsia="en-US" w:bidi="ar-SA"/>
      </w:rPr>
    </w:lvl>
    <w:lvl w:ilvl="2" w:tplc="82E2913C">
      <w:numFmt w:val="bullet"/>
      <w:lvlText w:val="•"/>
      <w:lvlJc w:val="left"/>
      <w:pPr>
        <w:ind w:left="1004" w:hanging="430"/>
      </w:pPr>
      <w:rPr>
        <w:rFonts w:hint="default"/>
        <w:lang w:val="bg-BG" w:eastAsia="en-US" w:bidi="ar-SA"/>
      </w:rPr>
    </w:lvl>
    <w:lvl w:ilvl="3" w:tplc="34FC2EB2">
      <w:numFmt w:val="bullet"/>
      <w:lvlText w:val="•"/>
      <w:lvlJc w:val="left"/>
      <w:pPr>
        <w:ind w:left="1457" w:hanging="430"/>
      </w:pPr>
      <w:rPr>
        <w:rFonts w:hint="default"/>
        <w:lang w:val="bg-BG" w:eastAsia="en-US" w:bidi="ar-SA"/>
      </w:rPr>
    </w:lvl>
    <w:lvl w:ilvl="4" w:tplc="B79A3D64">
      <w:numFmt w:val="bullet"/>
      <w:lvlText w:val="•"/>
      <w:lvlJc w:val="left"/>
      <w:pPr>
        <w:ind w:left="1909" w:hanging="430"/>
      </w:pPr>
      <w:rPr>
        <w:rFonts w:hint="default"/>
        <w:lang w:val="bg-BG" w:eastAsia="en-US" w:bidi="ar-SA"/>
      </w:rPr>
    </w:lvl>
    <w:lvl w:ilvl="5" w:tplc="8D7427FA">
      <w:numFmt w:val="bullet"/>
      <w:lvlText w:val="•"/>
      <w:lvlJc w:val="left"/>
      <w:pPr>
        <w:ind w:left="2362" w:hanging="430"/>
      </w:pPr>
      <w:rPr>
        <w:rFonts w:hint="default"/>
        <w:lang w:val="bg-BG" w:eastAsia="en-US" w:bidi="ar-SA"/>
      </w:rPr>
    </w:lvl>
    <w:lvl w:ilvl="6" w:tplc="2D5C70C0">
      <w:numFmt w:val="bullet"/>
      <w:lvlText w:val="•"/>
      <w:lvlJc w:val="left"/>
      <w:pPr>
        <w:ind w:left="2814" w:hanging="430"/>
      </w:pPr>
      <w:rPr>
        <w:rFonts w:hint="default"/>
        <w:lang w:val="bg-BG" w:eastAsia="en-US" w:bidi="ar-SA"/>
      </w:rPr>
    </w:lvl>
    <w:lvl w:ilvl="7" w:tplc="121E5BD4">
      <w:numFmt w:val="bullet"/>
      <w:lvlText w:val="•"/>
      <w:lvlJc w:val="left"/>
      <w:pPr>
        <w:ind w:left="3266" w:hanging="430"/>
      </w:pPr>
      <w:rPr>
        <w:rFonts w:hint="default"/>
        <w:lang w:val="bg-BG" w:eastAsia="en-US" w:bidi="ar-SA"/>
      </w:rPr>
    </w:lvl>
    <w:lvl w:ilvl="8" w:tplc="6512D4A2">
      <w:numFmt w:val="bullet"/>
      <w:lvlText w:val="•"/>
      <w:lvlJc w:val="left"/>
      <w:pPr>
        <w:ind w:left="3719" w:hanging="430"/>
      </w:pPr>
      <w:rPr>
        <w:rFonts w:hint="default"/>
        <w:lang w:val="bg-BG" w:eastAsia="en-US" w:bidi="ar-SA"/>
      </w:rPr>
    </w:lvl>
  </w:abstractNum>
  <w:num w:numId="1">
    <w:abstractNumId w:val="17"/>
  </w:num>
  <w:num w:numId="2">
    <w:abstractNumId w:val="19"/>
  </w:num>
  <w:num w:numId="3">
    <w:abstractNumId w:val="9"/>
  </w:num>
  <w:num w:numId="4">
    <w:abstractNumId w:val="8"/>
  </w:num>
  <w:num w:numId="5">
    <w:abstractNumId w:val="24"/>
  </w:num>
  <w:num w:numId="6">
    <w:abstractNumId w:val="14"/>
  </w:num>
  <w:num w:numId="7">
    <w:abstractNumId w:val="21"/>
  </w:num>
  <w:num w:numId="8">
    <w:abstractNumId w:val="22"/>
  </w:num>
  <w:num w:numId="9">
    <w:abstractNumId w:val="15"/>
  </w:num>
  <w:num w:numId="10">
    <w:abstractNumId w:val="13"/>
  </w:num>
  <w:num w:numId="11">
    <w:abstractNumId w:val="12"/>
  </w:num>
  <w:num w:numId="12">
    <w:abstractNumId w:val="18"/>
  </w:num>
  <w:num w:numId="13">
    <w:abstractNumId w:val="23"/>
  </w:num>
  <w:num w:numId="14">
    <w:abstractNumId w:val="7"/>
  </w:num>
  <w:num w:numId="15">
    <w:abstractNumId w:val="27"/>
  </w:num>
  <w:num w:numId="16">
    <w:abstractNumId w:val="25"/>
  </w:num>
  <w:num w:numId="17">
    <w:abstractNumId w:val="0"/>
  </w:num>
  <w:num w:numId="18">
    <w:abstractNumId w:val="6"/>
  </w:num>
  <w:num w:numId="19">
    <w:abstractNumId w:val="4"/>
  </w:num>
  <w:num w:numId="20">
    <w:abstractNumId w:val="26"/>
  </w:num>
  <w:num w:numId="21">
    <w:abstractNumId w:val="3"/>
  </w:num>
  <w:num w:numId="22">
    <w:abstractNumId w:val="2"/>
  </w:num>
  <w:num w:numId="23">
    <w:abstractNumId w:val="10"/>
  </w:num>
  <w:num w:numId="24">
    <w:abstractNumId w:val="11"/>
  </w:num>
  <w:num w:numId="25">
    <w:abstractNumId w:val="5"/>
  </w:num>
  <w:num w:numId="26">
    <w:abstractNumId w:val="1"/>
  </w:num>
  <w:num w:numId="27">
    <w:abstractNumId w:val="1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77A47"/>
    <w:rsid w:val="0000580C"/>
    <w:rsid w:val="00266FF8"/>
    <w:rsid w:val="002F7077"/>
    <w:rsid w:val="00317197"/>
    <w:rsid w:val="003D2C12"/>
    <w:rsid w:val="003F466F"/>
    <w:rsid w:val="00542576"/>
    <w:rsid w:val="00577A47"/>
    <w:rsid w:val="0058657F"/>
    <w:rsid w:val="00765A3A"/>
    <w:rsid w:val="00817E1B"/>
    <w:rsid w:val="00920AE7"/>
    <w:rsid w:val="00C049D6"/>
    <w:rsid w:val="00CC79D4"/>
    <w:rsid w:val="00D5584C"/>
    <w:rsid w:val="00D66354"/>
    <w:rsid w:val="00DB2B6A"/>
    <w:rsid w:val="00ED41F9"/>
    <w:rsid w:val="00EF63EC"/>
    <w:rsid w:val="00F05B19"/>
    <w:rsid w:val="00F0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CC1F45-C02A-4857-A581-986DBF92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94"/>
      <w:ind w:left="1277"/>
      <w:outlineLvl w:val="0"/>
    </w:pPr>
    <w:rPr>
      <w:rFonts w:ascii="Microsoft Sans Serif" w:eastAsia="Microsoft Sans Serif" w:hAnsi="Microsoft Sans Serif" w:cs="Microsoft Sans Serif"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10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75"/>
      <w:ind w:left="1220" w:hanging="150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430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65A3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65A3A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765A3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65A3A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CC79D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C79D4"/>
    <w:rPr>
      <w:rFonts w:ascii="Segoe UI" w:eastAsia="Times New Roman" w:hAnsi="Segoe UI" w:cs="Segoe UI"/>
      <w:sz w:val="18"/>
      <w:szCs w:val="18"/>
      <w:lang w:val="bg-BG"/>
    </w:rPr>
  </w:style>
  <w:style w:type="paragraph" w:styleId="ab">
    <w:name w:val="No Spacing"/>
    <w:uiPriority w:val="1"/>
    <w:qFormat/>
    <w:rsid w:val="00C049D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18</Pages>
  <Words>7425</Words>
  <Characters>42324</Characters>
  <Application>Microsoft Office Word</Application>
  <DocSecurity>0</DocSecurity>
  <Lines>352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D.Tonkova</cp:lastModifiedBy>
  <cp:revision>9</cp:revision>
  <cp:lastPrinted>2025-10-17T09:01:00Z</cp:lastPrinted>
  <dcterms:created xsi:type="dcterms:W3CDTF">2025-09-29T08:53:00Z</dcterms:created>
  <dcterms:modified xsi:type="dcterms:W3CDTF">2026-10-02T08:15:00Z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Office Word 2007</vt:lpwstr>
  </property>
</Properties>
</file>